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D65F10" w14:textId="77777777" w:rsidR="00634A78" w:rsidRDefault="00634A78" w:rsidP="00C90BBA">
      <w:pPr>
        <w:tabs>
          <w:tab w:val="left" w:pos="3945"/>
        </w:tabs>
      </w:pPr>
    </w:p>
    <w:p w14:paraId="3C09E7BE" w14:textId="77777777" w:rsidR="00634A78" w:rsidRDefault="00634A78" w:rsidP="00C90BBA">
      <w:pPr>
        <w:tabs>
          <w:tab w:val="left" w:pos="3945"/>
        </w:tabs>
      </w:pPr>
    </w:p>
    <w:p w14:paraId="630C3279" w14:textId="77777777" w:rsidR="00634A78" w:rsidRDefault="00634A78" w:rsidP="00C90BBA">
      <w:pPr>
        <w:tabs>
          <w:tab w:val="left" w:pos="3945"/>
        </w:tabs>
      </w:pPr>
    </w:p>
    <w:p w14:paraId="65F92C9D" w14:textId="77777777" w:rsidR="00FE7640" w:rsidRDefault="00FE7640" w:rsidP="00FE7640">
      <w:pPr>
        <w:tabs>
          <w:tab w:val="left" w:pos="3945"/>
        </w:tabs>
        <w:spacing w:after="0" w:line="240" w:lineRule="auto"/>
      </w:pPr>
    </w:p>
    <w:p w14:paraId="23316904" w14:textId="5DC493A9" w:rsidR="00634A78" w:rsidRDefault="004B10B4" w:rsidP="007A0563">
      <w:pPr>
        <w:tabs>
          <w:tab w:val="left" w:pos="3945"/>
        </w:tabs>
        <w:spacing w:after="0" w:line="240" w:lineRule="auto"/>
      </w:pPr>
      <w:r>
        <w:t>14</w:t>
      </w:r>
      <w:r w:rsidRPr="004B10B4">
        <w:rPr>
          <w:vertAlign w:val="superscript"/>
        </w:rPr>
        <w:t>th</w:t>
      </w:r>
      <w:r>
        <w:t xml:space="preserve"> September</w:t>
      </w:r>
      <w:r w:rsidR="008B0FB3">
        <w:t xml:space="preserve"> 202</w:t>
      </w:r>
      <w:r w:rsidR="002B0BF1">
        <w:t>6</w:t>
      </w:r>
    </w:p>
    <w:p w14:paraId="39967A19" w14:textId="77777777" w:rsidR="00FE7640" w:rsidRDefault="00FE7640" w:rsidP="007A0563">
      <w:pPr>
        <w:tabs>
          <w:tab w:val="left" w:pos="3945"/>
        </w:tabs>
        <w:spacing w:after="0" w:line="240" w:lineRule="auto"/>
      </w:pPr>
    </w:p>
    <w:p w14:paraId="5CD6DB09" w14:textId="77777777" w:rsidR="00FE7640" w:rsidRPr="00634A78" w:rsidRDefault="00FE7640" w:rsidP="007A0563">
      <w:pPr>
        <w:tabs>
          <w:tab w:val="left" w:pos="3945"/>
        </w:tabs>
        <w:spacing w:after="0" w:line="240" w:lineRule="auto"/>
      </w:pPr>
    </w:p>
    <w:p w14:paraId="399DCCD3" w14:textId="77777777" w:rsidR="00FE7640" w:rsidRDefault="00FE7640" w:rsidP="007A0563">
      <w:pPr>
        <w:spacing w:after="0" w:line="240" w:lineRule="auto"/>
      </w:pPr>
      <w:r>
        <w:t>Dear Parent</w:t>
      </w:r>
      <w:r w:rsidR="009D4E96">
        <w:t>/</w:t>
      </w:r>
      <w:r>
        <w:t>Carer</w:t>
      </w:r>
      <w:r w:rsidR="009D4E96">
        <w:t>,</w:t>
      </w:r>
    </w:p>
    <w:p w14:paraId="75C78B59" w14:textId="77777777" w:rsidR="00FE7640" w:rsidRDefault="00FE7640" w:rsidP="007A0563">
      <w:pPr>
        <w:spacing w:after="0" w:line="240" w:lineRule="auto"/>
      </w:pPr>
    </w:p>
    <w:p w14:paraId="0339C73A" w14:textId="77777777" w:rsidR="007A0563" w:rsidRDefault="007A0563" w:rsidP="007A0563">
      <w:pPr>
        <w:spacing w:after="0" w:line="240" w:lineRule="auto"/>
        <w:rPr>
          <w:rFonts w:cstheme="minorHAnsi"/>
          <w:color w:val="000000" w:themeColor="text1"/>
        </w:rPr>
      </w:pPr>
      <w:r w:rsidRPr="007A0563">
        <w:rPr>
          <w:rFonts w:cstheme="minorHAnsi"/>
          <w:color w:val="000000" w:themeColor="text1"/>
        </w:rPr>
        <w:t>We are delighted to invite you to participate in our arithmetic parent workshops at Walton Priory Middle School.</w:t>
      </w:r>
    </w:p>
    <w:p w14:paraId="5A9CB324" w14:textId="77777777" w:rsidR="007A0563" w:rsidRPr="007A0563" w:rsidRDefault="007A0563" w:rsidP="007A0563">
      <w:pPr>
        <w:spacing w:after="0" w:line="240" w:lineRule="auto"/>
        <w:rPr>
          <w:rFonts w:cstheme="minorHAnsi"/>
          <w:color w:val="000000" w:themeColor="text1"/>
        </w:rPr>
      </w:pPr>
    </w:p>
    <w:p w14:paraId="48915953" w14:textId="77777777" w:rsidR="007A0563" w:rsidRDefault="007A0563" w:rsidP="007A0563">
      <w:pPr>
        <w:spacing w:after="0" w:line="240" w:lineRule="auto"/>
        <w:rPr>
          <w:rFonts w:cstheme="minorHAnsi"/>
        </w:rPr>
      </w:pPr>
      <w:r w:rsidRPr="007A0563">
        <w:rPr>
          <w:rFonts w:cstheme="minorHAnsi"/>
        </w:rPr>
        <w:t>These workshops provide you, as parents</w:t>
      </w:r>
      <w:r w:rsidR="009D4E96">
        <w:rPr>
          <w:rFonts w:cstheme="minorHAnsi"/>
        </w:rPr>
        <w:t xml:space="preserve"> or </w:t>
      </w:r>
      <w:r w:rsidRPr="007A0563">
        <w:rPr>
          <w:rFonts w:cstheme="minorHAnsi"/>
        </w:rPr>
        <w:t>carers</w:t>
      </w:r>
      <w:r>
        <w:rPr>
          <w:rFonts w:cstheme="minorHAnsi"/>
        </w:rPr>
        <w:t>,</w:t>
      </w:r>
      <w:r w:rsidRPr="007A0563">
        <w:rPr>
          <w:rFonts w:cstheme="minorHAnsi"/>
        </w:rPr>
        <w:t xml:space="preserve"> with a first-hand experience of the types of questions that your children may encounter in the arithmetic section of the SATs</w:t>
      </w:r>
      <w:r w:rsidR="00B72847">
        <w:rPr>
          <w:rFonts w:cstheme="minorHAnsi"/>
        </w:rPr>
        <w:t xml:space="preserve"> either this year (Y6) or next year (Y5)</w:t>
      </w:r>
      <w:r w:rsidRPr="007A0563">
        <w:rPr>
          <w:rFonts w:cstheme="minorHAnsi"/>
        </w:rPr>
        <w:t>.</w:t>
      </w:r>
    </w:p>
    <w:p w14:paraId="0B1CAF8E" w14:textId="77777777" w:rsidR="007A0563" w:rsidRPr="007A0563" w:rsidRDefault="007A0563" w:rsidP="007A0563">
      <w:pPr>
        <w:spacing w:after="0" w:line="240" w:lineRule="auto"/>
        <w:rPr>
          <w:rFonts w:cstheme="minorHAnsi"/>
        </w:rPr>
      </w:pPr>
    </w:p>
    <w:p w14:paraId="66878B5D" w14:textId="77777777" w:rsidR="00ED3101" w:rsidRDefault="007A0563" w:rsidP="007A0563">
      <w:pPr>
        <w:spacing w:after="0" w:line="240" w:lineRule="auto"/>
        <w:rPr>
          <w:rFonts w:cstheme="minorHAnsi"/>
        </w:rPr>
      </w:pPr>
      <w:r w:rsidRPr="007A0563">
        <w:rPr>
          <w:rFonts w:cstheme="minorHAnsi"/>
        </w:rPr>
        <w:t xml:space="preserve">The workshops are led by skilled and experienced teachers </w:t>
      </w:r>
      <w:r w:rsidR="00ED3101">
        <w:rPr>
          <w:rFonts w:cstheme="minorHAnsi"/>
        </w:rPr>
        <w:t xml:space="preserve">from </w:t>
      </w:r>
      <w:r w:rsidR="00ED3101" w:rsidRPr="00ED3101">
        <w:rPr>
          <w:rFonts w:cstheme="minorHAnsi"/>
        </w:rPr>
        <w:t>Walton Priory Middle School</w:t>
      </w:r>
      <w:r w:rsidR="00ED3101">
        <w:rPr>
          <w:rFonts w:cstheme="minorHAnsi"/>
        </w:rPr>
        <w:t>,</w:t>
      </w:r>
    </w:p>
    <w:p w14:paraId="78FA5223" w14:textId="77777777" w:rsidR="007A0563" w:rsidRPr="007A0563" w:rsidRDefault="007A0563" w:rsidP="007A0563">
      <w:pPr>
        <w:spacing w:after="0" w:line="240" w:lineRule="auto"/>
        <w:rPr>
          <w:rFonts w:cstheme="minorHAnsi"/>
        </w:rPr>
      </w:pPr>
      <w:r w:rsidRPr="007A0563">
        <w:rPr>
          <w:rFonts w:cstheme="minorHAnsi"/>
        </w:rPr>
        <w:t>who guide parents through various mathematical concepts and problem-solving strategies. It's essential to note that these workshops are a great way for parents and carers to bond with their children over learning, reinforcing the importance of education within the family.</w:t>
      </w:r>
    </w:p>
    <w:p w14:paraId="362E0360" w14:textId="77777777" w:rsidR="007A0563" w:rsidRDefault="007A0563" w:rsidP="007A0563">
      <w:pPr>
        <w:spacing w:after="0" w:line="240" w:lineRule="auto"/>
        <w:rPr>
          <w:rFonts w:cstheme="minorHAnsi"/>
        </w:rPr>
      </w:pPr>
    </w:p>
    <w:p w14:paraId="1E443AB1" w14:textId="77777777" w:rsidR="007A0563" w:rsidRPr="007A0563" w:rsidRDefault="007A0563" w:rsidP="007A0563">
      <w:pPr>
        <w:spacing w:after="0" w:line="240" w:lineRule="auto"/>
        <w:rPr>
          <w:rFonts w:cstheme="minorHAnsi"/>
        </w:rPr>
      </w:pPr>
      <w:r w:rsidRPr="007A0563">
        <w:rPr>
          <w:rFonts w:cstheme="minorHAnsi"/>
        </w:rPr>
        <w:t>This practical experience not only demystifies the test but also allows you to identify areas where your children might need additional support. By working alongside your children and experiencing the challenges first-hand, we hope that you leave the workshops with enhanced confidence in assisting with SATs preparation.</w:t>
      </w:r>
    </w:p>
    <w:p w14:paraId="3A8C5059" w14:textId="77777777" w:rsidR="007A0563" w:rsidRDefault="007A0563" w:rsidP="007A0563">
      <w:pPr>
        <w:spacing w:after="0" w:line="240" w:lineRule="auto"/>
        <w:rPr>
          <w:rFonts w:cstheme="minorHAnsi"/>
          <w:color w:val="000000" w:themeColor="text1"/>
        </w:rPr>
      </w:pPr>
    </w:p>
    <w:p w14:paraId="33F33B14" w14:textId="5A8E93D5" w:rsidR="007A0563" w:rsidRPr="009D4E96" w:rsidRDefault="009D4E96" w:rsidP="007A0563">
      <w:pPr>
        <w:spacing w:after="0" w:line="240" w:lineRule="auto"/>
        <w:rPr>
          <w:color w:val="000000" w:themeColor="text1"/>
        </w:rPr>
      </w:pPr>
      <w:r w:rsidRPr="009D4E96">
        <w:rPr>
          <w:color w:val="000000" w:themeColor="text1"/>
        </w:rPr>
        <w:t xml:space="preserve">Following the success of </w:t>
      </w:r>
      <w:r w:rsidR="002B0BF1">
        <w:rPr>
          <w:color w:val="000000" w:themeColor="text1"/>
        </w:rPr>
        <w:t>the past t</w:t>
      </w:r>
      <w:r w:rsidR="004B10B4">
        <w:rPr>
          <w:color w:val="000000" w:themeColor="text1"/>
        </w:rPr>
        <w:t>hree</w:t>
      </w:r>
      <w:r w:rsidRPr="009D4E96">
        <w:rPr>
          <w:color w:val="000000" w:themeColor="text1"/>
        </w:rPr>
        <w:t xml:space="preserve"> years</w:t>
      </w:r>
      <w:r w:rsidR="002B0BF1">
        <w:rPr>
          <w:color w:val="000000" w:themeColor="text1"/>
        </w:rPr>
        <w:t>’</w:t>
      </w:r>
      <w:r w:rsidRPr="009D4E96">
        <w:rPr>
          <w:color w:val="000000" w:themeColor="text1"/>
        </w:rPr>
        <w:t xml:space="preserve"> sessions and the fantastic feedback we received from parents and carers, we highly encourage you to </w:t>
      </w:r>
      <w:r>
        <w:rPr>
          <w:color w:val="000000" w:themeColor="text1"/>
        </w:rPr>
        <w:t>engage with this exciting opportunity</w:t>
      </w:r>
      <w:r w:rsidRPr="009D4E96">
        <w:rPr>
          <w:color w:val="000000" w:themeColor="text1"/>
        </w:rPr>
        <w:t>. We truly believe your continued participation will make a positive impact on your child's educational journey.</w:t>
      </w:r>
    </w:p>
    <w:p w14:paraId="152E3274" w14:textId="77777777" w:rsidR="009D4E96" w:rsidRDefault="009D4E96" w:rsidP="007A0563">
      <w:pPr>
        <w:spacing w:after="0" w:line="240" w:lineRule="auto"/>
        <w:rPr>
          <w:rFonts w:cstheme="minorHAnsi"/>
        </w:rPr>
      </w:pPr>
    </w:p>
    <w:p w14:paraId="28524ADB" w14:textId="77777777" w:rsidR="007A0563" w:rsidRPr="007A0563" w:rsidRDefault="007A0563" w:rsidP="007A0563">
      <w:pPr>
        <w:shd w:val="clear" w:color="auto" w:fill="FFFFFF"/>
        <w:spacing w:after="0" w:line="240" w:lineRule="auto"/>
        <w:textAlignment w:val="baseline"/>
        <w:rPr>
          <w:rFonts w:eastAsia="Times New Roman" w:cstheme="minorHAnsi"/>
          <w:b/>
          <w:i/>
          <w:u w:val="single"/>
          <w:lang w:eastAsia="en-GB"/>
        </w:rPr>
      </w:pPr>
      <w:r w:rsidRPr="007A0563">
        <w:rPr>
          <w:rFonts w:eastAsia="Times New Roman" w:cstheme="minorHAnsi"/>
          <w:b/>
          <w:i/>
          <w:u w:val="single"/>
          <w:lang w:eastAsia="en-GB"/>
        </w:rPr>
        <w:t xml:space="preserve">To make our workshops as accessible as possible for all parents we will be offering the workshops via the following formats: </w:t>
      </w:r>
    </w:p>
    <w:p w14:paraId="780E8EAB" w14:textId="77777777" w:rsidR="00ED3101" w:rsidRDefault="00ED3101" w:rsidP="006D3A43">
      <w:pPr>
        <w:shd w:val="clear" w:color="auto" w:fill="FFFFFF"/>
        <w:spacing w:after="0" w:line="240" w:lineRule="auto"/>
        <w:ind w:left="360"/>
        <w:rPr>
          <w:rFonts w:eastAsia="Times New Roman" w:cstheme="minorHAnsi"/>
          <w:b/>
          <w:color w:val="242424"/>
          <w:bdr w:val="none" w:sz="0" w:space="0" w:color="auto" w:frame="1"/>
          <w:lang w:eastAsia="en-GB"/>
        </w:rPr>
      </w:pPr>
    </w:p>
    <w:p w14:paraId="61843187" w14:textId="4CA890FF" w:rsidR="007A0563" w:rsidRPr="007A0563" w:rsidRDefault="006D3A43" w:rsidP="006D3A43">
      <w:pPr>
        <w:shd w:val="clear" w:color="auto" w:fill="FFFFFF"/>
        <w:spacing w:after="0" w:line="240" w:lineRule="auto"/>
        <w:ind w:left="360"/>
        <w:rPr>
          <w:rFonts w:eastAsia="Times New Roman" w:cstheme="minorHAnsi"/>
          <w:b/>
          <w:color w:val="242424"/>
          <w:lang w:eastAsia="en-GB"/>
        </w:rPr>
      </w:pPr>
      <w:r>
        <w:rPr>
          <w:rFonts w:eastAsia="Times New Roman" w:cstheme="minorHAnsi"/>
          <w:b/>
          <w:color w:val="242424"/>
          <w:bdr w:val="none" w:sz="0" w:space="0" w:color="auto" w:frame="1"/>
          <w:lang w:eastAsia="en-GB"/>
        </w:rPr>
        <w:t xml:space="preserve">Option 1 - </w:t>
      </w:r>
      <w:r w:rsidR="007A0563" w:rsidRPr="007A0563">
        <w:rPr>
          <w:rFonts w:eastAsia="Times New Roman" w:cstheme="minorHAnsi"/>
          <w:b/>
          <w:color w:val="242424"/>
          <w:bdr w:val="none" w:sz="0" w:space="0" w:color="auto" w:frame="1"/>
          <w:lang w:eastAsia="en-GB"/>
        </w:rPr>
        <w:t>Face-to-face workshops for parents &amp; children to attend</w:t>
      </w:r>
      <w:r>
        <w:rPr>
          <w:rFonts w:eastAsia="Times New Roman" w:cstheme="minorHAnsi"/>
          <w:b/>
          <w:color w:val="242424"/>
          <w:bdr w:val="none" w:sz="0" w:space="0" w:color="auto" w:frame="1"/>
          <w:lang w:eastAsia="en-GB"/>
        </w:rPr>
        <w:t xml:space="preserve"> </w:t>
      </w:r>
      <w:r w:rsidRPr="006D3A43">
        <w:rPr>
          <w:rFonts w:eastAsia="Times New Roman" w:cstheme="minorHAnsi"/>
          <w:b/>
          <w:color w:val="242424"/>
          <w:bdr w:val="none" w:sz="0" w:space="0" w:color="auto" w:frame="1"/>
          <w:lang w:eastAsia="en-GB"/>
        </w:rPr>
        <w:t>Walton Priory Middle School</w:t>
      </w:r>
      <w:r>
        <w:rPr>
          <w:rFonts w:eastAsia="Times New Roman" w:cstheme="minorHAnsi"/>
          <w:b/>
          <w:color w:val="242424"/>
          <w:bdr w:val="none" w:sz="0" w:space="0" w:color="auto" w:frame="1"/>
          <w:lang w:eastAsia="en-GB"/>
        </w:rPr>
        <w:t xml:space="preserve"> at </w:t>
      </w:r>
      <w:r w:rsidR="009C3CC6">
        <w:rPr>
          <w:rFonts w:eastAsia="Times New Roman" w:cstheme="minorHAnsi"/>
          <w:b/>
          <w:color w:val="242424"/>
          <w:bdr w:val="none" w:sz="0" w:space="0" w:color="auto" w:frame="1"/>
          <w:lang w:eastAsia="en-GB"/>
        </w:rPr>
        <w:t>4</w:t>
      </w:r>
      <w:r>
        <w:rPr>
          <w:rFonts w:eastAsia="Times New Roman" w:cstheme="minorHAnsi"/>
          <w:b/>
          <w:color w:val="242424"/>
          <w:bdr w:val="none" w:sz="0" w:space="0" w:color="auto" w:frame="1"/>
          <w:lang w:eastAsia="en-GB"/>
        </w:rPr>
        <w:t>pm-</w:t>
      </w:r>
      <w:r w:rsidR="009C3CC6">
        <w:rPr>
          <w:rFonts w:eastAsia="Times New Roman" w:cstheme="minorHAnsi"/>
          <w:b/>
          <w:color w:val="242424"/>
          <w:bdr w:val="none" w:sz="0" w:space="0" w:color="auto" w:frame="1"/>
          <w:lang w:eastAsia="en-GB"/>
        </w:rPr>
        <w:t>5</w:t>
      </w:r>
      <w:r>
        <w:rPr>
          <w:rFonts w:eastAsia="Times New Roman" w:cstheme="minorHAnsi"/>
          <w:b/>
          <w:color w:val="242424"/>
          <w:bdr w:val="none" w:sz="0" w:space="0" w:color="auto" w:frame="1"/>
          <w:lang w:eastAsia="en-GB"/>
        </w:rPr>
        <w:t xml:space="preserve">pm, </w:t>
      </w:r>
      <w:r w:rsidR="004B10B4">
        <w:rPr>
          <w:rFonts w:eastAsia="Times New Roman" w:cstheme="minorHAnsi"/>
          <w:b/>
          <w:color w:val="242424"/>
          <w:bdr w:val="none" w:sz="0" w:space="0" w:color="auto" w:frame="1"/>
          <w:lang w:eastAsia="en-GB"/>
        </w:rPr>
        <w:t>Tu</w:t>
      </w:r>
      <w:r w:rsidR="002B0BF1">
        <w:rPr>
          <w:rFonts w:eastAsia="Times New Roman" w:cstheme="minorHAnsi"/>
          <w:b/>
          <w:color w:val="242424"/>
          <w:bdr w:val="none" w:sz="0" w:space="0" w:color="auto" w:frame="1"/>
          <w:lang w:eastAsia="en-GB"/>
        </w:rPr>
        <w:t>e</w:t>
      </w:r>
      <w:r w:rsidR="006E3F5E">
        <w:rPr>
          <w:rFonts w:eastAsia="Times New Roman" w:cstheme="minorHAnsi"/>
          <w:b/>
          <w:color w:val="242424"/>
          <w:bdr w:val="none" w:sz="0" w:space="0" w:color="auto" w:frame="1"/>
          <w:lang w:eastAsia="en-GB"/>
        </w:rPr>
        <w:t>sday</w:t>
      </w:r>
      <w:r w:rsidR="007A0563" w:rsidRPr="007A0563">
        <w:rPr>
          <w:rFonts w:eastAsia="Times New Roman" w:cstheme="minorHAnsi"/>
          <w:b/>
          <w:color w:val="242424"/>
          <w:bdr w:val="none" w:sz="0" w:space="0" w:color="auto" w:frame="1"/>
          <w:lang w:eastAsia="en-GB"/>
        </w:rPr>
        <w:t xml:space="preserve"> evening</w:t>
      </w:r>
      <w:r>
        <w:rPr>
          <w:rFonts w:eastAsia="Times New Roman" w:cstheme="minorHAnsi"/>
          <w:b/>
          <w:color w:val="242424"/>
          <w:bdr w:val="none" w:sz="0" w:space="0" w:color="auto" w:frame="1"/>
          <w:lang w:eastAsia="en-GB"/>
        </w:rPr>
        <w:t>s</w:t>
      </w:r>
      <w:r w:rsidR="004B10B4">
        <w:rPr>
          <w:rFonts w:eastAsia="Times New Roman" w:cstheme="minorHAnsi"/>
          <w:b/>
          <w:color w:val="242424"/>
          <w:bdr w:val="none" w:sz="0" w:space="0" w:color="auto" w:frame="1"/>
          <w:lang w:eastAsia="en-GB"/>
        </w:rPr>
        <w:t xml:space="preserve"> (every two weeks)</w:t>
      </w:r>
      <w:r w:rsidR="006E3F5E">
        <w:rPr>
          <w:rFonts w:eastAsia="Times New Roman" w:cstheme="minorHAnsi"/>
          <w:b/>
          <w:color w:val="242424"/>
          <w:bdr w:val="none" w:sz="0" w:space="0" w:color="auto" w:frame="1"/>
          <w:lang w:eastAsia="en-GB"/>
        </w:rPr>
        <w:br/>
      </w:r>
    </w:p>
    <w:p w14:paraId="276CE82E" w14:textId="52D91FBB" w:rsidR="007A0563" w:rsidRPr="007A0563" w:rsidRDefault="006D3A43" w:rsidP="006E3F5E">
      <w:pPr>
        <w:shd w:val="clear" w:color="auto" w:fill="FFFFFF"/>
        <w:spacing w:after="0" w:line="240" w:lineRule="auto"/>
        <w:ind w:left="360"/>
        <w:rPr>
          <w:rFonts w:eastAsia="Times New Roman" w:cstheme="minorHAnsi"/>
          <w:b/>
          <w:color w:val="242424"/>
          <w:lang w:eastAsia="en-GB"/>
        </w:rPr>
      </w:pPr>
      <w:r>
        <w:rPr>
          <w:rFonts w:eastAsia="Times New Roman" w:cstheme="minorHAnsi"/>
          <w:b/>
          <w:color w:val="242424"/>
          <w:bdr w:val="none" w:sz="0" w:space="0" w:color="auto" w:frame="1"/>
          <w:lang w:eastAsia="en-GB"/>
        </w:rPr>
        <w:t xml:space="preserve">Option 2 - </w:t>
      </w:r>
      <w:r w:rsidR="007A0563" w:rsidRPr="007A0563">
        <w:rPr>
          <w:rFonts w:eastAsia="Times New Roman" w:cstheme="minorHAnsi"/>
          <w:b/>
          <w:color w:val="242424"/>
          <w:bdr w:val="none" w:sz="0" w:space="0" w:color="auto" w:frame="1"/>
          <w:lang w:eastAsia="en-GB"/>
        </w:rPr>
        <w:t xml:space="preserve">A </w:t>
      </w:r>
      <w:r>
        <w:rPr>
          <w:rFonts w:eastAsia="Times New Roman" w:cstheme="minorHAnsi"/>
          <w:b/>
          <w:color w:val="242424"/>
          <w:bdr w:val="none" w:sz="0" w:space="0" w:color="auto" w:frame="1"/>
          <w:lang w:eastAsia="en-GB"/>
        </w:rPr>
        <w:t xml:space="preserve">live interactive </w:t>
      </w:r>
      <w:r w:rsidR="007A0563" w:rsidRPr="007A0563">
        <w:rPr>
          <w:rFonts w:eastAsia="Times New Roman" w:cstheme="minorHAnsi"/>
          <w:b/>
          <w:color w:val="242424"/>
          <w:bdr w:val="none" w:sz="0" w:space="0" w:color="auto" w:frame="1"/>
          <w:lang w:eastAsia="en-GB"/>
        </w:rPr>
        <w:t>webinar/online session at the same time as the above</w:t>
      </w:r>
      <w:r>
        <w:rPr>
          <w:rFonts w:eastAsia="Times New Roman" w:cstheme="minorHAnsi"/>
          <w:b/>
          <w:color w:val="242424"/>
          <w:bdr w:val="none" w:sz="0" w:space="0" w:color="auto" w:frame="1"/>
          <w:lang w:eastAsia="en-GB"/>
        </w:rPr>
        <w:t xml:space="preserve">, </w:t>
      </w:r>
      <w:r w:rsidR="009C3CC6">
        <w:rPr>
          <w:rFonts w:eastAsia="Times New Roman" w:cstheme="minorHAnsi"/>
          <w:b/>
          <w:color w:val="242424"/>
          <w:bdr w:val="none" w:sz="0" w:space="0" w:color="auto" w:frame="1"/>
          <w:lang w:eastAsia="en-GB"/>
        </w:rPr>
        <w:t>4</w:t>
      </w:r>
      <w:r>
        <w:rPr>
          <w:rFonts w:eastAsia="Times New Roman" w:cstheme="minorHAnsi"/>
          <w:b/>
          <w:color w:val="242424"/>
          <w:bdr w:val="none" w:sz="0" w:space="0" w:color="auto" w:frame="1"/>
          <w:lang w:eastAsia="en-GB"/>
        </w:rPr>
        <w:t>pm-</w:t>
      </w:r>
      <w:r w:rsidR="009C3CC6">
        <w:rPr>
          <w:rFonts w:eastAsia="Times New Roman" w:cstheme="minorHAnsi"/>
          <w:b/>
          <w:color w:val="242424"/>
          <w:bdr w:val="none" w:sz="0" w:space="0" w:color="auto" w:frame="1"/>
          <w:lang w:eastAsia="en-GB"/>
        </w:rPr>
        <w:t>5</w:t>
      </w:r>
      <w:r>
        <w:rPr>
          <w:rFonts w:eastAsia="Times New Roman" w:cstheme="minorHAnsi"/>
          <w:b/>
          <w:color w:val="242424"/>
          <w:bdr w:val="none" w:sz="0" w:space="0" w:color="auto" w:frame="1"/>
          <w:lang w:eastAsia="en-GB"/>
        </w:rPr>
        <w:t xml:space="preserve">pm, </w:t>
      </w:r>
      <w:r w:rsidR="004B10B4">
        <w:rPr>
          <w:rFonts w:eastAsia="Times New Roman" w:cstheme="minorHAnsi"/>
          <w:b/>
          <w:color w:val="242424"/>
          <w:bdr w:val="none" w:sz="0" w:space="0" w:color="auto" w:frame="1"/>
          <w:lang w:eastAsia="en-GB"/>
        </w:rPr>
        <w:t>Tu</w:t>
      </w:r>
      <w:r w:rsidR="006E3F5E">
        <w:rPr>
          <w:rFonts w:eastAsia="Times New Roman" w:cstheme="minorHAnsi"/>
          <w:b/>
          <w:color w:val="242424"/>
          <w:bdr w:val="none" w:sz="0" w:space="0" w:color="auto" w:frame="1"/>
          <w:lang w:eastAsia="en-GB"/>
        </w:rPr>
        <w:t>esday</w:t>
      </w:r>
      <w:r w:rsidR="007A0563" w:rsidRPr="007A0563">
        <w:rPr>
          <w:rFonts w:eastAsia="Times New Roman" w:cstheme="minorHAnsi"/>
          <w:b/>
          <w:color w:val="242424"/>
          <w:bdr w:val="none" w:sz="0" w:space="0" w:color="auto" w:frame="1"/>
          <w:lang w:eastAsia="en-GB"/>
        </w:rPr>
        <w:t xml:space="preserve"> evening</w:t>
      </w:r>
      <w:r>
        <w:rPr>
          <w:rFonts w:eastAsia="Times New Roman" w:cstheme="minorHAnsi"/>
          <w:b/>
          <w:color w:val="242424"/>
          <w:bdr w:val="none" w:sz="0" w:space="0" w:color="auto" w:frame="1"/>
          <w:lang w:eastAsia="en-GB"/>
        </w:rPr>
        <w:t>s</w:t>
      </w:r>
      <w:r w:rsidR="004B10B4">
        <w:rPr>
          <w:rFonts w:eastAsia="Times New Roman" w:cstheme="minorHAnsi"/>
          <w:b/>
          <w:color w:val="242424"/>
          <w:bdr w:val="none" w:sz="0" w:space="0" w:color="auto" w:frame="1"/>
          <w:lang w:eastAsia="en-GB"/>
        </w:rPr>
        <w:t xml:space="preserve"> (every two weeks)</w:t>
      </w:r>
    </w:p>
    <w:p w14:paraId="1813E1EA" w14:textId="77777777" w:rsidR="007A0563" w:rsidRDefault="007A0563">
      <w:pPr>
        <w:rPr>
          <w:rFonts w:cstheme="minorHAnsi"/>
        </w:rPr>
      </w:pPr>
      <w:r>
        <w:rPr>
          <w:rFonts w:cstheme="minorHAnsi"/>
        </w:rPr>
        <w:br w:type="page"/>
      </w:r>
    </w:p>
    <w:p w14:paraId="4DCE8022" w14:textId="77777777" w:rsidR="007A0563" w:rsidRPr="007A0563" w:rsidRDefault="007A0563" w:rsidP="007A0563">
      <w:pPr>
        <w:spacing w:after="0" w:line="240" w:lineRule="auto"/>
        <w:rPr>
          <w:rFonts w:cstheme="minorHAnsi"/>
          <w:kern w:val="2"/>
          <w14:ligatures w14:val="standardContextual"/>
        </w:rPr>
      </w:pPr>
      <w:r w:rsidRPr="007A0563">
        <w:rPr>
          <w:rFonts w:cstheme="minorHAnsi"/>
        </w:rPr>
        <w:lastRenderedPageBreak/>
        <w:t>The exact dates and times of the workshops are as follows:</w:t>
      </w:r>
    </w:p>
    <w:p w14:paraId="0616860D" w14:textId="77777777" w:rsidR="007A0563" w:rsidRDefault="007A0563" w:rsidP="007A0563">
      <w:pPr>
        <w:spacing w:after="0" w:line="240" w:lineRule="auto"/>
        <w:rPr>
          <w:rFonts w:cstheme="minorHAnsi"/>
          <w:b/>
          <w:bCs/>
          <w:i/>
          <w:color w:val="000000" w:themeColor="text1"/>
          <w:u w:val="single"/>
        </w:rPr>
      </w:pPr>
    </w:p>
    <w:p w14:paraId="29215134" w14:textId="0EEFC549" w:rsidR="006C1CA6" w:rsidRDefault="004B10B4" w:rsidP="006C1CA6">
      <w:pPr>
        <w:spacing w:after="0" w:line="240" w:lineRule="auto"/>
        <w:rPr>
          <w:rFonts w:cstheme="minorHAnsi"/>
          <w:b/>
          <w:u w:val="single"/>
        </w:rPr>
      </w:pPr>
      <w:r>
        <w:rPr>
          <w:rFonts w:cstheme="minorHAnsi"/>
          <w:b/>
          <w:bCs/>
          <w:i/>
          <w:color w:val="000000" w:themeColor="text1"/>
          <w:u w:val="single"/>
        </w:rPr>
        <w:t>Tu</w:t>
      </w:r>
      <w:r w:rsidR="006C1CA6" w:rsidRPr="006C1CA6">
        <w:rPr>
          <w:rFonts w:cstheme="minorHAnsi"/>
          <w:b/>
          <w:bCs/>
          <w:i/>
          <w:color w:val="000000" w:themeColor="text1"/>
          <w:u w:val="single"/>
        </w:rPr>
        <w:t>esday</w:t>
      </w:r>
      <w:r w:rsidR="006C1CA6">
        <w:rPr>
          <w:rFonts w:cstheme="minorHAnsi"/>
          <w:b/>
          <w:bCs/>
          <w:i/>
          <w:color w:val="000000" w:themeColor="text1"/>
          <w:u w:val="single"/>
        </w:rPr>
        <w:t>s</w:t>
      </w:r>
      <w:r w:rsidR="006C1CA6" w:rsidRPr="006C1CA6">
        <w:rPr>
          <w:rFonts w:cstheme="minorHAnsi"/>
          <w:b/>
          <w:bCs/>
          <w:i/>
          <w:color w:val="000000" w:themeColor="text1"/>
          <w:u w:val="single"/>
        </w:rPr>
        <w:t xml:space="preserve"> - </w:t>
      </w:r>
      <w:r w:rsidR="009C3CC6">
        <w:rPr>
          <w:rFonts w:cstheme="minorHAnsi"/>
          <w:b/>
          <w:u w:val="single"/>
        </w:rPr>
        <w:t>4</w:t>
      </w:r>
      <w:r w:rsidR="006C1CA6" w:rsidRPr="006C1CA6">
        <w:rPr>
          <w:rFonts w:cstheme="minorHAnsi"/>
          <w:b/>
          <w:u w:val="single"/>
        </w:rPr>
        <w:t>-</w:t>
      </w:r>
      <w:r w:rsidR="00D62C57">
        <w:rPr>
          <w:rFonts w:cstheme="minorHAnsi"/>
          <w:b/>
          <w:u w:val="single"/>
        </w:rPr>
        <w:t>5</w:t>
      </w:r>
      <w:r w:rsidR="006C1CA6" w:rsidRPr="006C1CA6">
        <w:rPr>
          <w:rFonts w:cstheme="minorHAnsi"/>
          <w:b/>
          <w:u w:val="single"/>
        </w:rPr>
        <w:t>pm</w:t>
      </w:r>
    </w:p>
    <w:p w14:paraId="1F704CD3" w14:textId="3A3A8CE5" w:rsidR="004B10B4" w:rsidRPr="006C1CA6" w:rsidRDefault="004B10B4" w:rsidP="006C1CA6">
      <w:pPr>
        <w:spacing w:after="0" w:line="240" w:lineRule="auto"/>
        <w:rPr>
          <w:rFonts w:cstheme="minorHAnsi"/>
          <w:i/>
          <w:color w:val="000000" w:themeColor="text1"/>
          <w:u w:val="single"/>
        </w:rPr>
      </w:pPr>
    </w:p>
    <w:p w14:paraId="66071F47" w14:textId="2C639EAD" w:rsidR="002B0BF1" w:rsidRPr="004B10B4" w:rsidRDefault="004B10B4" w:rsidP="004B10B4">
      <w:pPr>
        <w:pStyle w:val="xxmsonormal"/>
        <w:numPr>
          <w:ilvl w:val="0"/>
          <w:numId w:val="2"/>
        </w:numPr>
      </w:pPr>
      <w:r>
        <w:t>22</w:t>
      </w:r>
      <w:r>
        <w:rPr>
          <w:vertAlign w:val="superscript"/>
        </w:rPr>
        <w:t>nd</w:t>
      </w:r>
      <w:r>
        <w:t xml:space="preserve"> September</w:t>
      </w:r>
      <w:r w:rsidR="002B0BF1" w:rsidRPr="004B10B4">
        <w:rPr>
          <w:rFonts w:cstheme="minorHAnsi"/>
        </w:rPr>
        <w:t>: 4 operations- Column addition and subtraction, short multiplication and division.</w:t>
      </w:r>
    </w:p>
    <w:p w14:paraId="77C826D9" w14:textId="641B0680" w:rsidR="002B0BF1" w:rsidRDefault="004B10B4" w:rsidP="006C1CA6">
      <w:pPr>
        <w:pStyle w:val="ListParagraph"/>
        <w:numPr>
          <w:ilvl w:val="0"/>
          <w:numId w:val="2"/>
        </w:numPr>
        <w:rPr>
          <w:rFonts w:cstheme="minorHAnsi"/>
        </w:rPr>
      </w:pPr>
      <w:r>
        <w:rPr>
          <w:rFonts w:cstheme="minorHAnsi"/>
        </w:rPr>
        <w:t>6</w:t>
      </w:r>
      <w:r w:rsidRPr="004B10B4">
        <w:rPr>
          <w:rFonts w:cstheme="minorHAnsi"/>
          <w:vertAlign w:val="superscript"/>
        </w:rPr>
        <w:t>th</w:t>
      </w:r>
      <w:r>
        <w:rPr>
          <w:rFonts w:cstheme="minorHAnsi"/>
        </w:rPr>
        <w:t xml:space="preserve"> October</w:t>
      </w:r>
      <w:r w:rsidR="002B0BF1">
        <w:rPr>
          <w:rFonts w:cstheme="minorHAnsi"/>
        </w:rPr>
        <w:t>:</w:t>
      </w:r>
      <w:r w:rsidR="002B0BF1" w:rsidRPr="002B0BF1">
        <w:rPr>
          <w:rFonts w:cstheme="minorHAnsi"/>
        </w:rPr>
        <w:t xml:space="preserve"> </w:t>
      </w:r>
      <w:r w:rsidR="002B0BF1">
        <w:rPr>
          <w:rFonts w:cstheme="minorHAnsi"/>
        </w:rPr>
        <w:t xml:space="preserve">4 operations- </w:t>
      </w:r>
      <w:r w:rsidR="002B0BF1" w:rsidRPr="006C1CA6">
        <w:rPr>
          <w:rFonts w:cstheme="minorHAnsi"/>
        </w:rPr>
        <w:t>mostly long division, long multiplication</w:t>
      </w:r>
    </w:p>
    <w:p w14:paraId="611D9E69" w14:textId="1789EDBA" w:rsidR="002B0BF1" w:rsidRDefault="004B10B4" w:rsidP="006C1CA6">
      <w:pPr>
        <w:pStyle w:val="ListParagraph"/>
        <w:numPr>
          <w:ilvl w:val="0"/>
          <w:numId w:val="2"/>
        </w:numPr>
        <w:rPr>
          <w:rFonts w:cstheme="minorHAnsi"/>
        </w:rPr>
      </w:pPr>
      <w:r>
        <w:rPr>
          <w:rFonts w:cstheme="minorHAnsi"/>
        </w:rPr>
        <w:t>20</w:t>
      </w:r>
      <w:r w:rsidRPr="004B10B4">
        <w:rPr>
          <w:rFonts w:cstheme="minorHAnsi"/>
          <w:vertAlign w:val="superscript"/>
        </w:rPr>
        <w:t>th</w:t>
      </w:r>
      <w:r>
        <w:rPr>
          <w:rFonts w:cstheme="minorHAnsi"/>
        </w:rPr>
        <w:t xml:space="preserve"> October</w:t>
      </w:r>
      <w:r w:rsidR="002B0BF1">
        <w:rPr>
          <w:rFonts w:cstheme="minorHAnsi"/>
        </w:rPr>
        <w:t>:</w:t>
      </w:r>
      <w:r w:rsidR="002B0BF1" w:rsidRPr="002B0BF1">
        <w:rPr>
          <w:rFonts w:cstheme="minorHAnsi"/>
        </w:rPr>
        <w:t xml:space="preserve"> </w:t>
      </w:r>
      <w:r w:rsidR="002B0BF1" w:rsidRPr="006C1CA6">
        <w:rPr>
          <w:rFonts w:cstheme="minorHAnsi"/>
        </w:rPr>
        <w:t>4 operations with decimals</w:t>
      </w:r>
    </w:p>
    <w:p w14:paraId="2E3AE998" w14:textId="66A2C252" w:rsidR="0020559C" w:rsidRDefault="0020559C" w:rsidP="006C1CA6">
      <w:pPr>
        <w:pStyle w:val="ListParagraph"/>
        <w:numPr>
          <w:ilvl w:val="0"/>
          <w:numId w:val="2"/>
        </w:numPr>
        <w:rPr>
          <w:rFonts w:cstheme="minorHAnsi"/>
        </w:rPr>
      </w:pPr>
      <w:r>
        <w:rPr>
          <w:rFonts w:cstheme="minorHAnsi"/>
        </w:rPr>
        <w:t>3</w:t>
      </w:r>
      <w:r w:rsidRPr="0020559C">
        <w:rPr>
          <w:rFonts w:cstheme="minorHAnsi"/>
          <w:vertAlign w:val="superscript"/>
        </w:rPr>
        <w:t>rd</w:t>
      </w:r>
      <w:r>
        <w:rPr>
          <w:rFonts w:cstheme="minorHAnsi"/>
        </w:rPr>
        <w:t xml:space="preserve"> November:</w:t>
      </w:r>
      <w:r w:rsidRPr="0020559C">
        <w:rPr>
          <w:rFonts w:cstheme="minorHAnsi"/>
        </w:rPr>
        <w:t xml:space="preserve"> </w:t>
      </w:r>
      <w:r>
        <w:rPr>
          <w:rFonts w:cstheme="minorHAnsi"/>
        </w:rPr>
        <w:t>4 operations with decimals – mostly multiplying/dividing by 10, 100, 1000</w:t>
      </w:r>
    </w:p>
    <w:p w14:paraId="7E34FF5E" w14:textId="7FB5F1F6" w:rsidR="006C1CA6" w:rsidRPr="006C1CA6" w:rsidRDefault="004B10B4" w:rsidP="006C1CA6">
      <w:pPr>
        <w:pStyle w:val="ListParagraph"/>
        <w:numPr>
          <w:ilvl w:val="0"/>
          <w:numId w:val="2"/>
        </w:numPr>
        <w:rPr>
          <w:rFonts w:cstheme="minorHAnsi"/>
        </w:rPr>
      </w:pPr>
      <w:r>
        <w:rPr>
          <w:rFonts w:cstheme="minorHAnsi"/>
        </w:rPr>
        <w:t>17</w:t>
      </w:r>
      <w:r w:rsidRPr="004B10B4">
        <w:rPr>
          <w:rFonts w:cstheme="minorHAnsi"/>
          <w:vertAlign w:val="superscript"/>
        </w:rPr>
        <w:t>th</w:t>
      </w:r>
      <w:r>
        <w:rPr>
          <w:rFonts w:cstheme="minorHAnsi"/>
        </w:rPr>
        <w:t xml:space="preserve"> November</w:t>
      </w:r>
      <w:r w:rsidR="006C1CA6" w:rsidRPr="006C1CA6">
        <w:rPr>
          <w:rFonts w:cstheme="minorHAnsi"/>
        </w:rPr>
        <w:t xml:space="preserve">: </w:t>
      </w:r>
      <w:r w:rsidR="0020559C" w:rsidRPr="006C1CA6">
        <w:rPr>
          <w:rFonts w:cstheme="minorHAnsi"/>
        </w:rPr>
        <w:t>Fractions – adding and subtracting</w:t>
      </w:r>
    </w:p>
    <w:p w14:paraId="1845267B" w14:textId="59C7810B" w:rsidR="002B0BF1" w:rsidRPr="006C1CA6" w:rsidRDefault="006C1CA6" w:rsidP="002B0BF1">
      <w:pPr>
        <w:pStyle w:val="ListParagraph"/>
        <w:numPr>
          <w:ilvl w:val="0"/>
          <w:numId w:val="2"/>
        </w:numPr>
        <w:rPr>
          <w:rFonts w:cstheme="minorHAnsi"/>
        </w:rPr>
      </w:pPr>
      <w:r w:rsidRPr="006C1CA6">
        <w:rPr>
          <w:rFonts w:cstheme="minorHAnsi"/>
        </w:rPr>
        <w:t>1</w:t>
      </w:r>
      <w:r w:rsidR="004B10B4" w:rsidRPr="004B10B4">
        <w:rPr>
          <w:rFonts w:cstheme="minorHAnsi"/>
          <w:vertAlign w:val="superscript"/>
        </w:rPr>
        <w:t>st</w:t>
      </w:r>
      <w:r w:rsidR="004B10B4">
        <w:rPr>
          <w:rFonts w:cstheme="minorHAnsi"/>
        </w:rPr>
        <w:t xml:space="preserve"> December</w:t>
      </w:r>
      <w:r w:rsidRPr="006C1CA6">
        <w:rPr>
          <w:rFonts w:cstheme="minorHAnsi"/>
        </w:rPr>
        <w:t xml:space="preserve">: </w:t>
      </w:r>
      <w:r w:rsidR="0020559C" w:rsidRPr="006C1CA6">
        <w:rPr>
          <w:rFonts w:cstheme="minorHAnsi"/>
        </w:rPr>
        <w:t xml:space="preserve">Fractions – </w:t>
      </w:r>
      <w:r w:rsidR="0020559C">
        <w:rPr>
          <w:rFonts w:cstheme="minorHAnsi"/>
        </w:rPr>
        <w:t>mixed numbers and improper fractions</w:t>
      </w:r>
    </w:p>
    <w:p w14:paraId="370251DA" w14:textId="1F87C7CE" w:rsidR="006C1CA6" w:rsidRPr="006C1CA6" w:rsidRDefault="004B10B4" w:rsidP="006C1CA6">
      <w:pPr>
        <w:pStyle w:val="ListParagraph"/>
        <w:numPr>
          <w:ilvl w:val="0"/>
          <w:numId w:val="2"/>
        </w:numPr>
        <w:rPr>
          <w:rFonts w:cstheme="minorHAnsi"/>
        </w:rPr>
      </w:pPr>
      <w:r>
        <w:rPr>
          <w:rFonts w:cstheme="minorHAnsi"/>
        </w:rPr>
        <w:t>15</w:t>
      </w:r>
      <w:r w:rsidRPr="004B10B4">
        <w:rPr>
          <w:rFonts w:cstheme="minorHAnsi"/>
          <w:vertAlign w:val="superscript"/>
        </w:rPr>
        <w:t>th</w:t>
      </w:r>
      <w:r>
        <w:rPr>
          <w:rFonts w:cstheme="minorHAnsi"/>
        </w:rPr>
        <w:t xml:space="preserve"> December</w:t>
      </w:r>
      <w:r w:rsidR="006C1CA6" w:rsidRPr="006C1CA6">
        <w:rPr>
          <w:rFonts w:cstheme="minorHAnsi"/>
        </w:rPr>
        <w:t xml:space="preserve">: </w:t>
      </w:r>
      <w:r w:rsidR="0020559C" w:rsidRPr="006C1CA6">
        <w:rPr>
          <w:rFonts w:cstheme="minorHAnsi"/>
        </w:rPr>
        <w:t>Fractions – multiplying and dividing</w:t>
      </w:r>
    </w:p>
    <w:p w14:paraId="416F47AD" w14:textId="02D2C940" w:rsidR="002B0BF1" w:rsidRPr="006C1CA6" w:rsidRDefault="004B10B4" w:rsidP="002B0BF1">
      <w:pPr>
        <w:pStyle w:val="ListParagraph"/>
        <w:numPr>
          <w:ilvl w:val="0"/>
          <w:numId w:val="2"/>
        </w:numPr>
        <w:rPr>
          <w:rFonts w:cstheme="minorHAnsi"/>
        </w:rPr>
      </w:pPr>
      <w:r>
        <w:rPr>
          <w:rFonts w:cstheme="minorHAnsi"/>
        </w:rPr>
        <w:t>12</w:t>
      </w:r>
      <w:r w:rsidRPr="004B10B4">
        <w:rPr>
          <w:rFonts w:cstheme="minorHAnsi"/>
          <w:vertAlign w:val="superscript"/>
        </w:rPr>
        <w:t>th</w:t>
      </w:r>
      <w:r>
        <w:rPr>
          <w:rFonts w:cstheme="minorHAnsi"/>
        </w:rPr>
        <w:t xml:space="preserve"> January</w:t>
      </w:r>
      <w:r w:rsidR="006C1CA6" w:rsidRPr="006C1CA6">
        <w:rPr>
          <w:rFonts w:cstheme="minorHAnsi"/>
        </w:rPr>
        <w:t xml:space="preserve">: </w:t>
      </w:r>
      <w:r w:rsidR="0020559C" w:rsidRPr="006C1CA6">
        <w:rPr>
          <w:rFonts w:cstheme="minorHAnsi"/>
        </w:rPr>
        <w:t>Fractions/percentages of amounts</w:t>
      </w:r>
    </w:p>
    <w:p w14:paraId="135884E8" w14:textId="140864B0" w:rsidR="006C1CA6" w:rsidRPr="005F099A" w:rsidRDefault="004B10B4" w:rsidP="005F099A">
      <w:pPr>
        <w:pStyle w:val="ListParagraph"/>
        <w:numPr>
          <w:ilvl w:val="0"/>
          <w:numId w:val="2"/>
        </w:numPr>
        <w:rPr>
          <w:rFonts w:cstheme="minorHAnsi"/>
        </w:rPr>
      </w:pPr>
      <w:r>
        <w:rPr>
          <w:rFonts w:cstheme="minorHAnsi"/>
        </w:rPr>
        <w:t>26</w:t>
      </w:r>
      <w:r w:rsidRPr="004B10B4">
        <w:rPr>
          <w:rFonts w:cstheme="minorHAnsi"/>
          <w:vertAlign w:val="superscript"/>
        </w:rPr>
        <w:t>th</w:t>
      </w:r>
      <w:r>
        <w:rPr>
          <w:rFonts w:cstheme="minorHAnsi"/>
        </w:rPr>
        <w:t xml:space="preserve"> January</w:t>
      </w:r>
      <w:r w:rsidR="006C1CA6" w:rsidRPr="006C1CA6">
        <w:rPr>
          <w:rFonts w:cstheme="minorHAnsi"/>
        </w:rPr>
        <w:t xml:space="preserve">: </w:t>
      </w:r>
      <w:r w:rsidR="0020559C" w:rsidRPr="002B0BF1">
        <w:rPr>
          <w:rFonts w:cstheme="minorHAnsi"/>
        </w:rPr>
        <w:t xml:space="preserve">Fraction/decimals/percentages </w:t>
      </w:r>
      <w:r w:rsidR="0020559C">
        <w:rPr>
          <w:rFonts w:cstheme="minorHAnsi"/>
        </w:rPr>
        <w:t>–</w:t>
      </w:r>
      <w:r w:rsidR="0020559C" w:rsidRPr="002B0BF1">
        <w:rPr>
          <w:rFonts w:cstheme="minorHAnsi"/>
        </w:rPr>
        <w:t xml:space="preserve"> equivalency</w:t>
      </w:r>
    </w:p>
    <w:p w14:paraId="402C367A" w14:textId="56423C53" w:rsidR="002B0BF1" w:rsidRDefault="004B10B4" w:rsidP="00FE3287">
      <w:pPr>
        <w:pStyle w:val="ListParagraph"/>
        <w:numPr>
          <w:ilvl w:val="0"/>
          <w:numId w:val="2"/>
        </w:numPr>
        <w:rPr>
          <w:rFonts w:cstheme="minorHAnsi"/>
        </w:rPr>
      </w:pPr>
      <w:r>
        <w:rPr>
          <w:rFonts w:cstheme="minorHAnsi"/>
        </w:rPr>
        <w:t>9</w:t>
      </w:r>
      <w:r w:rsidRPr="004B10B4">
        <w:rPr>
          <w:rFonts w:cstheme="minorHAnsi"/>
          <w:vertAlign w:val="superscript"/>
        </w:rPr>
        <w:t>th</w:t>
      </w:r>
      <w:r>
        <w:rPr>
          <w:rFonts w:cstheme="minorHAnsi"/>
        </w:rPr>
        <w:t xml:space="preserve"> February</w:t>
      </w:r>
      <w:r w:rsidR="006C1CA6" w:rsidRPr="002B0BF1">
        <w:rPr>
          <w:rFonts w:cstheme="minorHAnsi"/>
        </w:rPr>
        <w:t>:</w:t>
      </w:r>
      <w:r w:rsidR="009D4E96" w:rsidRPr="002B0BF1">
        <w:rPr>
          <w:rFonts w:cstheme="minorHAnsi"/>
        </w:rPr>
        <w:t xml:space="preserve"> </w:t>
      </w:r>
      <w:r w:rsidR="0020559C" w:rsidRPr="002B0BF1">
        <w:rPr>
          <w:rFonts w:cstheme="minorHAnsi"/>
        </w:rPr>
        <w:t>General revision (parent/child-led)</w:t>
      </w:r>
    </w:p>
    <w:p w14:paraId="7E87BD03" w14:textId="77777777" w:rsidR="007A0563" w:rsidRPr="007A0563" w:rsidRDefault="007A0563" w:rsidP="006C1CA6">
      <w:pPr>
        <w:spacing w:after="0" w:line="240" w:lineRule="auto"/>
        <w:ind w:left="720"/>
        <w:rPr>
          <w:rFonts w:cstheme="minorHAnsi"/>
          <w:i/>
          <w:color w:val="000000" w:themeColor="text1"/>
        </w:rPr>
      </w:pPr>
    </w:p>
    <w:p w14:paraId="386B176C" w14:textId="77777777" w:rsidR="007A0563" w:rsidRPr="007A0563" w:rsidRDefault="008B0FB3" w:rsidP="007A0563">
      <w:pPr>
        <w:spacing w:after="0" w:line="240" w:lineRule="auto"/>
        <w:rPr>
          <w:rFonts w:cstheme="minorHAnsi"/>
          <w:color w:val="000000" w:themeColor="text1"/>
        </w:rPr>
      </w:pPr>
      <w:r>
        <w:rPr>
          <w:rFonts w:cstheme="minorHAnsi"/>
          <w:color w:val="000000" w:themeColor="text1"/>
        </w:rPr>
        <w:t xml:space="preserve">Please complete the following reply slip stating your preferred option.  </w:t>
      </w:r>
      <w:r w:rsidR="007A0563" w:rsidRPr="007A0563">
        <w:rPr>
          <w:rFonts w:cstheme="minorHAnsi"/>
          <w:color w:val="000000" w:themeColor="text1"/>
        </w:rPr>
        <w:t>Please note that</w:t>
      </w:r>
      <w:r w:rsidR="00ED3101">
        <w:rPr>
          <w:rFonts w:cstheme="minorHAnsi"/>
          <w:color w:val="000000" w:themeColor="text1"/>
        </w:rPr>
        <w:t xml:space="preserve">, once we have received your reply slip, </w:t>
      </w:r>
      <w:r w:rsidR="00ED3101" w:rsidRPr="009D4E96">
        <w:rPr>
          <w:rFonts w:cstheme="minorHAnsi"/>
          <w:b/>
          <w:color w:val="000000" w:themeColor="text1"/>
        </w:rPr>
        <w:t>a link will be sent to yo</w:t>
      </w:r>
      <w:r w:rsidRPr="009D4E96">
        <w:rPr>
          <w:rFonts w:cstheme="minorHAnsi"/>
          <w:b/>
          <w:color w:val="000000" w:themeColor="text1"/>
        </w:rPr>
        <w:t>u</w:t>
      </w:r>
      <w:r w:rsidR="00F747A3" w:rsidRPr="009D4E96">
        <w:rPr>
          <w:rFonts w:cstheme="minorHAnsi"/>
          <w:b/>
          <w:color w:val="000000" w:themeColor="text1"/>
        </w:rPr>
        <w:t xml:space="preserve"> </w:t>
      </w:r>
      <w:r w:rsidR="007A0563" w:rsidRPr="009D4E96">
        <w:rPr>
          <w:rFonts w:cstheme="minorHAnsi"/>
          <w:b/>
          <w:color w:val="000000" w:themeColor="text1"/>
        </w:rPr>
        <w:t>request</w:t>
      </w:r>
      <w:r w:rsidR="00ED3101" w:rsidRPr="009D4E96">
        <w:rPr>
          <w:rFonts w:cstheme="minorHAnsi"/>
          <w:b/>
          <w:color w:val="000000" w:themeColor="text1"/>
        </w:rPr>
        <w:t xml:space="preserve">ing </w:t>
      </w:r>
      <w:r w:rsidR="00F747A3" w:rsidRPr="009D4E96">
        <w:rPr>
          <w:rFonts w:cstheme="minorHAnsi"/>
          <w:b/>
          <w:color w:val="000000" w:themeColor="text1"/>
        </w:rPr>
        <w:t xml:space="preserve">you </w:t>
      </w:r>
      <w:r w:rsidR="007A0563" w:rsidRPr="009D4E96">
        <w:rPr>
          <w:rFonts w:cstheme="minorHAnsi"/>
          <w:b/>
          <w:color w:val="000000" w:themeColor="text1"/>
        </w:rPr>
        <w:t xml:space="preserve">to fill out </w:t>
      </w:r>
      <w:r w:rsidR="00F747A3" w:rsidRPr="009D4E96">
        <w:rPr>
          <w:rFonts w:cstheme="minorHAnsi"/>
          <w:b/>
          <w:color w:val="000000" w:themeColor="text1"/>
        </w:rPr>
        <w:t xml:space="preserve">further </w:t>
      </w:r>
      <w:r w:rsidR="007A0563" w:rsidRPr="009D4E96">
        <w:rPr>
          <w:rFonts w:cstheme="minorHAnsi"/>
          <w:b/>
          <w:color w:val="000000" w:themeColor="text1"/>
        </w:rPr>
        <w:t>details.</w:t>
      </w:r>
      <w:r w:rsidR="007A0563" w:rsidRPr="007A0563">
        <w:rPr>
          <w:rFonts w:cstheme="minorHAnsi"/>
          <w:color w:val="000000" w:themeColor="text1"/>
        </w:rPr>
        <w:t xml:space="preserve"> </w:t>
      </w:r>
      <w:r w:rsidR="007A0563" w:rsidRPr="009D4E96">
        <w:rPr>
          <w:rFonts w:cstheme="minorHAnsi"/>
          <w:b/>
          <w:color w:val="000000" w:themeColor="text1"/>
        </w:rPr>
        <w:t xml:space="preserve">We would really appreciate it if you could </w:t>
      </w:r>
      <w:r w:rsidR="00F747A3" w:rsidRPr="009D4E96">
        <w:rPr>
          <w:rFonts w:cstheme="minorHAnsi"/>
          <w:b/>
          <w:color w:val="000000" w:themeColor="text1"/>
        </w:rPr>
        <w:t xml:space="preserve">complete this </w:t>
      </w:r>
      <w:r w:rsidR="007A0563" w:rsidRPr="009D4E96">
        <w:rPr>
          <w:rFonts w:cstheme="minorHAnsi"/>
          <w:b/>
          <w:color w:val="000000" w:themeColor="text1"/>
        </w:rPr>
        <w:t>promptly to secure your place on your chosen workshop. This is so that funding can be made readily available to make these workshops the best they can possibl</w:t>
      </w:r>
      <w:r w:rsidR="005F099A">
        <w:rPr>
          <w:rFonts w:cstheme="minorHAnsi"/>
          <w:b/>
          <w:color w:val="000000" w:themeColor="text1"/>
        </w:rPr>
        <w:t>y</w:t>
      </w:r>
      <w:r w:rsidR="007A0563" w:rsidRPr="009D4E96">
        <w:rPr>
          <w:rFonts w:cstheme="minorHAnsi"/>
          <w:b/>
          <w:color w:val="000000" w:themeColor="text1"/>
        </w:rPr>
        <w:t xml:space="preserve"> be.</w:t>
      </w:r>
      <w:r w:rsidR="007A0563" w:rsidRPr="007A0563">
        <w:rPr>
          <w:rFonts w:cstheme="minorHAnsi"/>
          <w:color w:val="000000" w:themeColor="text1"/>
        </w:rPr>
        <w:t xml:space="preserve">  </w:t>
      </w:r>
    </w:p>
    <w:p w14:paraId="7F6E6378" w14:textId="77777777" w:rsidR="007A0563" w:rsidRDefault="007A0563" w:rsidP="007A0563">
      <w:pPr>
        <w:spacing w:after="0" w:line="240" w:lineRule="auto"/>
        <w:rPr>
          <w:rFonts w:cstheme="minorHAnsi"/>
          <w:color w:val="000000" w:themeColor="text1"/>
        </w:rPr>
      </w:pPr>
    </w:p>
    <w:p w14:paraId="48EAFF9C" w14:textId="77777777" w:rsidR="007A0563" w:rsidRPr="007A0563" w:rsidRDefault="007A0563" w:rsidP="007A0563">
      <w:pPr>
        <w:spacing w:after="0" w:line="240" w:lineRule="auto"/>
        <w:rPr>
          <w:rFonts w:cstheme="minorHAnsi"/>
          <w:color w:val="000000" w:themeColor="text1"/>
        </w:rPr>
      </w:pPr>
      <w:r w:rsidRPr="007A0563">
        <w:rPr>
          <w:rFonts w:cstheme="minorHAnsi"/>
          <w:color w:val="000000" w:themeColor="text1"/>
        </w:rPr>
        <w:t>Thank you for your ongoing support, and we eagerly anticipate sharing these workshops with you.</w:t>
      </w:r>
    </w:p>
    <w:p w14:paraId="7A5CD7D0" w14:textId="77777777" w:rsidR="007A0563" w:rsidRPr="007A0563" w:rsidRDefault="007A0563" w:rsidP="007A0563">
      <w:pPr>
        <w:spacing w:after="0" w:line="240" w:lineRule="auto"/>
        <w:rPr>
          <w:rFonts w:cstheme="minorHAnsi"/>
          <w:color w:val="000000" w:themeColor="text1"/>
        </w:rPr>
      </w:pPr>
    </w:p>
    <w:p w14:paraId="56D04617" w14:textId="77777777" w:rsidR="00F747A3" w:rsidRDefault="00F747A3" w:rsidP="007A0563">
      <w:pPr>
        <w:spacing w:after="0" w:line="240" w:lineRule="auto"/>
        <w:rPr>
          <w:rFonts w:cstheme="minorHAnsi"/>
          <w:color w:val="000000" w:themeColor="text1"/>
        </w:rPr>
      </w:pPr>
      <w:r>
        <w:rPr>
          <w:rFonts w:cstheme="minorHAnsi"/>
          <w:color w:val="000000" w:themeColor="text1"/>
        </w:rPr>
        <w:t>Kind regards</w:t>
      </w:r>
    </w:p>
    <w:p w14:paraId="0F1DC031" w14:textId="5E3966B9" w:rsidR="00F747A3" w:rsidRDefault="00F747A3" w:rsidP="007A0563">
      <w:pPr>
        <w:spacing w:after="0" w:line="240" w:lineRule="auto"/>
        <w:rPr>
          <w:rFonts w:cstheme="minorHAnsi"/>
          <w:color w:val="000000" w:themeColor="text1"/>
        </w:rPr>
      </w:pPr>
    </w:p>
    <w:p w14:paraId="0362D77E" w14:textId="7C83EC41" w:rsidR="005F099A" w:rsidRPr="00350D24" w:rsidRDefault="002B0BF1" w:rsidP="009D4E96">
      <w:pPr>
        <w:spacing w:after="0" w:line="240" w:lineRule="auto"/>
        <w:rPr>
          <w:rFonts w:cstheme="minorHAnsi"/>
          <w:b/>
          <w:bCs/>
          <w:color w:val="000000" w:themeColor="text1"/>
        </w:rPr>
      </w:pPr>
      <w:r w:rsidRPr="00350D24">
        <w:rPr>
          <w:rFonts w:cstheme="minorHAnsi"/>
          <w:b/>
          <w:bCs/>
          <w:color w:val="000000" w:themeColor="text1"/>
        </w:rPr>
        <w:t>Mrs J Stringer</w:t>
      </w:r>
    </w:p>
    <w:p w14:paraId="77ABDC64" w14:textId="2B55731A" w:rsidR="00831D17" w:rsidRDefault="00831D17" w:rsidP="00831D17">
      <w:pPr>
        <w:spacing w:after="0" w:line="240" w:lineRule="auto"/>
        <w:rPr>
          <w:rFonts w:cstheme="minorHAnsi"/>
          <w:b/>
          <w:color w:val="000000" w:themeColor="text1"/>
        </w:rPr>
      </w:pPr>
      <w:r>
        <w:rPr>
          <w:rFonts w:cstheme="minorHAnsi"/>
          <w:b/>
          <w:color w:val="000000" w:themeColor="text1"/>
        </w:rPr>
        <w:t xml:space="preserve">Head of Year 6, Work placements &amp; Forest School </w:t>
      </w:r>
    </w:p>
    <w:p w14:paraId="082D73EF" w14:textId="52C53E43" w:rsidR="00831D17" w:rsidRDefault="00831D17" w:rsidP="00831D17">
      <w:pPr>
        <w:spacing w:after="0" w:line="240" w:lineRule="auto"/>
        <w:rPr>
          <w:rFonts w:cstheme="minorHAnsi"/>
          <w:b/>
          <w:color w:val="000000" w:themeColor="text1"/>
        </w:rPr>
      </w:pPr>
    </w:p>
    <w:p w14:paraId="73F27125" w14:textId="6AEF488D" w:rsidR="00831D17" w:rsidRDefault="00831D17" w:rsidP="00831D17">
      <w:pPr>
        <w:spacing w:after="0" w:line="240" w:lineRule="auto"/>
        <w:rPr>
          <w:rFonts w:cstheme="minorHAnsi"/>
          <w:b/>
          <w:color w:val="000000" w:themeColor="text1"/>
        </w:rPr>
      </w:pPr>
      <w:r>
        <w:rPr>
          <w:rFonts w:cstheme="minorHAnsi"/>
          <w:b/>
          <w:color w:val="000000" w:themeColor="text1"/>
        </w:rPr>
        <w:t>__________________________________________________________________________________</w:t>
      </w:r>
    </w:p>
    <w:p w14:paraId="161E0605" w14:textId="77777777" w:rsidR="00831D17" w:rsidRDefault="00831D17" w:rsidP="008B0FB3">
      <w:pPr>
        <w:spacing w:after="0" w:line="240" w:lineRule="auto"/>
        <w:jc w:val="center"/>
        <w:rPr>
          <w:rFonts w:cstheme="minorHAnsi"/>
          <w:b/>
          <w:color w:val="000000" w:themeColor="text1"/>
        </w:rPr>
      </w:pPr>
    </w:p>
    <w:p w14:paraId="01F1BF64" w14:textId="1732E23D" w:rsidR="008B0FB3" w:rsidRDefault="008B0FB3" w:rsidP="008B0FB3">
      <w:pPr>
        <w:spacing w:after="0" w:line="240" w:lineRule="auto"/>
        <w:jc w:val="center"/>
        <w:rPr>
          <w:rFonts w:cstheme="minorHAnsi"/>
          <w:b/>
          <w:color w:val="000000" w:themeColor="text1"/>
        </w:rPr>
      </w:pPr>
      <w:r w:rsidRPr="008B0FB3">
        <w:rPr>
          <w:rFonts w:cstheme="minorHAnsi"/>
          <w:b/>
          <w:color w:val="000000" w:themeColor="text1"/>
        </w:rPr>
        <w:t>Reply Slip</w:t>
      </w:r>
    </w:p>
    <w:p w14:paraId="3247FECD" w14:textId="77777777" w:rsidR="008B0FB3" w:rsidRDefault="008B0FB3" w:rsidP="008B0FB3">
      <w:pPr>
        <w:spacing w:after="0" w:line="240" w:lineRule="auto"/>
        <w:jc w:val="center"/>
        <w:rPr>
          <w:rFonts w:cstheme="minorHAnsi"/>
          <w:b/>
          <w:color w:val="000000" w:themeColor="text1"/>
        </w:rPr>
      </w:pPr>
      <w:r>
        <w:rPr>
          <w:rFonts w:cstheme="minorHAnsi"/>
          <w:b/>
          <w:color w:val="000000" w:themeColor="text1"/>
        </w:rPr>
        <w:t>Parent Arithmetic Workshops</w:t>
      </w:r>
    </w:p>
    <w:p w14:paraId="0F06BD0B" w14:textId="495703B0" w:rsidR="00ED3101" w:rsidRDefault="00ED3101" w:rsidP="008B0FB3">
      <w:pPr>
        <w:spacing w:after="0" w:line="240" w:lineRule="auto"/>
        <w:jc w:val="center"/>
        <w:rPr>
          <w:rFonts w:cstheme="minorHAnsi"/>
          <w:b/>
          <w:color w:val="000000" w:themeColor="text1"/>
        </w:rPr>
      </w:pPr>
      <w:r w:rsidRPr="008B0FB3">
        <w:rPr>
          <w:rFonts w:cstheme="minorHAnsi"/>
          <w:b/>
          <w:color w:val="000000" w:themeColor="text1"/>
        </w:rPr>
        <w:t xml:space="preserve">Please return no later than </w:t>
      </w:r>
      <w:r w:rsidR="004B10B4">
        <w:rPr>
          <w:rFonts w:cstheme="minorHAnsi"/>
          <w:b/>
          <w:color w:val="000000" w:themeColor="text1"/>
          <w:u w:val="single"/>
        </w:rPr>
        <w:t>17</w:t>
      </w:r>
      <w:r w:rsidR="004B10B4" w:rsidRPr="004B10B4">
        <w:rPr>
          <w:rFonts w:cstheme="minorHAnsi"/>
          <w:b/>
          <w:color w:val="000000" w:themeColor="text1"/>
          <w:u w:val="single"/>
          <w:vertAlign w:val="superscript"/>
        </w:rPr>
        <w:t>th</w:t>
      </w:r>
      <w:r w:rsidR="004B10B4">
        <w:rPr>
          <w:rFonts w:cstheme="minorHAnsi"/>
          <w:b/>
          <w:color w:val="000000" w:themeColor="text1"/>
          <w:u w:val="single"/>
        </w:rPr>
        <w:t xml:space="preserve"> September</w:t>
      </w:r>
    </w:p>
    <w:p w14:paraId="108F0CD1" w14:textId="77777777" w:rsidR="008B0FB3" w:rsidRPr="008B0FB3" w:rsidRDefault="008B0FB3" w:rsidP="008B0FB3">
      <w:pPr>
        <w:spacing w:after="0" w:line="240" w:lineRule="auto"/>
        <w:jc w:val="center"/>
        <w:rPr>
          <w:rFonts w:cstheme="minorHAnsi"/>
          <w:b/>
          <w:color w:val="000000" w:themeColor="text1"/>
        </w:rPr>
      </w:pPr>
    </w:p>
    <w:p w14:paraId="5AEB5BC8" w14:textId="77777777" w:rsidR="008B0FB3" w:rsidRDefault="008B0FB3" w:rsidP="007A0563">
      <w:pPr>
        <w:spacing w:after="0" w:line="240" w:lineRule="auto"/>
        <w:rPr>
          <w:rFonts w:cstheme="minorHAnsi"/>
          <w:color w:val="000000" w:themeColor="text1"/>
        </w:rPr>
      </w:pPr>
    </w:p>
    <w:p w14:paraId="122CE7CB" w14:textId="77777777" w:rsidR="00ED3101" w:rsidRDefault="00ED3101" w:rsidP="007A0563">
      <w:pPr>
        <w:spacing w:after="0" w:line="240" w:lineRule="auto"/>
        <w:rPr>
          <w:rFonts w:cstheme="minorHAnsi"/>
          <w:color w:val="000000" w:themeColor="text1"/>
        </w:rPr>
      </w:pPr>
      <w:r>
        <w:rPr>
          <w:rFonts w:cstheme="minorHAnsi"/>
          <w:color w:val="000000" w:themeColor="text1"/>
        </w:rPr>
        <w:t>Name of Parent/Carer</w:t>
      </w:r>
      <w:r w:rsidR="008B0FB3">
        <w:rPr>
          <w:rFonts w:cstheme="minorHAnsi"/>
          <w:color w:val="000000" w:themeColor="text1"/>
        </w:rPr>
        <w:t xml:space="preserve">  _______________________________________________________________</w:t>
      </w:r>
    </w:p>
    <w:p w14:paraId="5FC50BF2" w14:textId="77777777" w:rsidR="008B0FB3" w:rsidRDefault="008B0FB3" w:rsidP="007A0563">
      <w:pPr>
        <w:spacing w:after="0" w:line="240" w:lineRule="auto"/>
        <w:rPr>
          <w:rFonts w:cstheme="minorHAnsi"/>
          <w:color w:val="000000" w:themeColor="text1"/>
        </w:rPr>
      </w:pPr>
    </w:p>
    <w:p w14:paraId="25681B68" w14:textId="77777777" w:rsidR="008B0FB3" w:rsidRDefault="008B0FB3" w:rsidP="007A0563">
      <w:pPr>
        <w:spacing w:after="0" w:line="240" w:lineRule="auto"/>
        <w:rPr>
          <w:rFonts w:cstheme="minorHAnsi"/>
          <w:color w:val="000000" w:themeColor="text1"/>
        </w:rPr>
      </w:pPr>
    </w:p>
    <w:p w14:paraId="25F02C1D" w14:textId="77777777" w:rsidR="00ED3101" w:rsidRDefault="00ED3101" w:rsidP="007A0563">
      <w:pPr>
        <w:spacing w:after="0" w:line="240" w:lineRule="auto"/>
        <w:rPr>
          <w:rFonts w:cstheme="minorHAnsi"/>
          <w:color w:val="000000" w:themeColor="text1"/>
        </w:rPr>
      </w:pPr>
      <w:r>
        <w:rPr>
          <w:rFonts w:cstheme="minorHAnsi"/>
          <w:color w:val="000000" w:themeColor="text1"/>
        </w:rPr>
        <w:t>Name of Chil</w:t>
      </w:r>
      <w:r w:rsidR="008B0FB3">
        <w:rPr>
          <w:rFonts w:cstheme="minorHAnsi"/>
          <w:color w:val="000000" w:themeColor="text1"/>
        </w:rPr>
        <w:t xml:space="preserve">d  _____________________________________________  </w:t>
      </w:r>
      <w:r>
        <w:rPr>
          <w:rFonts w:cstheme="minorHAnsi"/>
          <w:color w:val="000000" w:themeColor="text1"/>
        </w:rPr>
        <w:t>Class</w:t>
      </w:r>
      <w:r w:rsidR="008B0FB3">
        <w:rPr>
          <w:rFonts w:cstheme="minorHAnsi"/>
          <w:color w:val="000000" w:themeColor="text1"/>
        </w:rPr>
        <w:t xml:space="preserve">  ___________________</w:t>
      </w:r>
    </w:p>
    <w:p w14:paraId="09D92B61" w14:textId="77777777" w:rsidR="008B0FB3" w:rsidRDefault="008B0FB3" w:rsidP="007A0563">
      <w:pPr>
        <w:spacing w:after="0" w:line="240" w:lineRule="auto"/>
        <w:rPr>
          <w:rFonts w:cstheme="minorHAnsi"/>
          <w:color w:val="000000" w:themeColor="text1"/>
        </w:rPr>
      </w:pPr>
    </w:p>
    <w:p w14:paraId="6B61EFB8" w14:textId="77777777" w:rsidR="00ED3101" w:rsidRDefault="00ED3101" w:rsidP="007A0563">
      <w:pPr>
        <w:spacing w:after="0" w:line="240" w:lineRule="auto"/>
        <w:rPr>
          <w:rFonts w:cstheme="minorHAnsi"/>
          <w:color w:val="000000" w:themeColor="text1"/>
        </w:rPr>
      </w:pPr>
    </w:p>
    <w:p w14:paraId="27364AA0" w14:textId="77777777" w:rsidR="008B0FB3" w:rsidRDefault="008B0FB3" w:rsidP="007A0563">
      <w:pPr>
        <w:spacing w:after="0" w:line="240" w:lineRule="auto"/>
        <w:rPr>
          <w:rFonts w:cstheme="minorHAnsi"/>
          <w:color w:val="000000" w:themeColor="text1"/>
        </w:rPr>
      </w:pPr>
      <w:r>
        <w:rPr>
          <w:rFonts w:cstheme="minorHAnsi"/>
          <w:color w:val="000000" w:themeColor="text1"/>
        </w:rPr>
        <w:t>Please tick your preferred option:</w:t>
      </w:r>
    </w:p>
    <w:p w14:paraId="68D99B70" w14:textId="77777777" w:rsidR="008B0FB3" w:rsidRDefault="008B0FB3" w:rsidP="007A0563">
      <w:pPr>
        <w:spacing w:after="0" w:line="240" w:lineRule="auto"/>
        <w:rPr>
          <w:rFonts w:cstheme="minorHAnsi"/>
          <w:color w:val="000000" w:themeColor="text1"/>
        </w:rPr>
      </w:pPr>
    </w:p>
    <w:tbl>
      <w:tblPr>
        <w:tblStyle w:val="TableGrid"/>
        <w:tblW w:w="4256" w:type="dxa"/>
        <w:jc w:val="center"/>
        <w:tblLook w:val="04A0" w:firstRow="1" w:lastRow="0" w:firstColumn="1" w:lastColumn="0" w:noHBand="0" w:noVBand="1"/>
      </w:tblPr>
      <w:tblGrid>
        <w:gridCol w:w="1811"/>
        <w:gridCol w:w="634"/>
        <w:gridCol w:w="1811"/>
      </w:tblGrid>
      <w:tr w:rsidR="006C1CA6" w:rsidRPr="008B0FB3" w14:paraId="692560A7" w14:textId="77777777" w:rsidTr="006C1CA6">
        <w:trPr>
          <w:trHeight w:val="527"/>
          <w:jc w:val="center"/>
        </w:trPr>
        <w:tc>
          <w:tcPr>
            <w:tcW w:w="1811" w:type="dxa"/>
          </w:tcPr>
          <w:p w14:paraId="7F2D042E" w14:textId="77777777" w:rsidR="006C1CA6" w:rsidRDefault="006C1CA6" w:rsidP="008B0FB3">
            <w:pPr>
              <w:jc w:val="center"/>
              <w:rPr>
                <w:rFonts w:cstheme="minorHAnsi"/>
                <w:b/>
                <w:color w:val="000000" w:themeColor="text1"/>
              </w:rPr>
            </w:pPr>
            <w:r w:rsidRPr="008B0FB3">
              <w:rPr>
                <w:rFonts w:cstheme="minorHAnsi"/>
                <w:b/>
                <w:color w:val="000000" w:themeColor="text1"/>
              </w:rPr>
              <w:t>Option 1</w:t>
            </w:r>
          </w:p>
          <w:p w14:paraId="7D065982" w14:textId="77777777" w:rsidR="006C1CA6" w:rsidRPr="008B0FB3" w:rsidRDefault="006C1CA6" w:rsidP="008B0FB3">
            <w:pPr>
              <w:jc w:val="center"/>
              <w:rPr>
                <w:rFonts w:cstheme="minorHAnsi"/>
                <w:b/>
                <w:color w:val="000000" w:themeColor="text1"/>
              </w:rPr>
            </w:pPr>
            <w:r>
              <w:rPr>
                <w:rFonts w:cstheme="minorHAnsi"/>
                <w:b/>
                <w:color w:val="000000" w:themeColor="text1"/>
              </w:rPr>
              <w:t>Face to Face</w:t>
            </w:r>
          </w:p>
        </w:tc>
        <w:tc>
          <w:tcPr>
            <w:tcW w:w="634" w:type="dxa"/>
            <w:tcBorders>
              <w:top w:val="nil"/>
              <w:bottom w:val="nil"/>
            </w:tcBorders>
          </w:tcPr>
          <w:p w14:paraId="77A4D9B8" w14:textId="77777777" w:rsidR="006C1CA6" w:rsidRPr="008B0FB3" w:rsidRDefault="006C1CA6" w:rsidP="008B0FB3">
            <w:pPr>
              <w:jc w:val="center"/>
              <w:rPr>
                <w:rFonts w:cstheme="minorHAnsi"/>
                <w:b/>
                <w:color w:val="000000" w:themeColor="text1"/>
              </w:rPr>
            </w:pPr>
          </w:p>
        </w:tc>
        <w:tc>
          <w:tcPr>
            <w:tcW w:w="1811" w:type="dxa"/>
          </w:tcPr>
          <w:p w14:paraId="0A414DAD" w14:textId="77777777" w:rsidR="006C1CA6" w:rsidRDefault="006C1CA6" w:rsidP="008B0FB3">
            <w:pPr>
              <w:jc w:val="center"/>
              <w:rPr>
                <w:rFonts w:cstheme="minorHAnsi"/>
                <w:b/>
                <w:color w:val="000000" w:themeColor="text1"/>
              </w:rPr>
            </w:pPr>
            <w:r w:rsidRPr="008B0FB3">
              <w:rPr>
                <w:rFonts w:cstheme="minorHAnsi"/>
                <w:b/>
                <w:color w:val="000000" w:themeColor="text1"/>
              </w:rPr>
              <w:t>Option 2</w:t>
            </w:r>
          </w:p>
          <w:p w14:paraId="064D93A2" w14:textId="77777777" w:rsidR="006C1CA6" w:rsidRPr="008B0FB3" w:rsidRDefault="006C1CA6" w:rsidP="008B0FB3">
            <w:pPr>
              <w:jc w:val="center"/>
              <w:rPr>
                <w:rFonts w:cstheme="minorHAnsi"/>
                <w:b/>
                <w:color w:val="000000" w:themeColor="text1"/>
              </w:rPr>
            </w:pPr>
            <w:r>
              <w:rPr>
                <w:rFonts w:cstheme="minorHAnsi"/>
                <w:b/>
                <w:color w:val="000000" w:themeColor="text1"/>
              </w:rPr>
              <w:t xml:space="preserve">Online </w:t>
            </w:r>
          </w:p>
        </w:tc>
      </w:tr>
      <w:tr w:rsidR="006C1CA6" w:rsidRPr="008B0FB3" w14:paraId="7AD9FDF4" w14:textId="77777777" w:rsidTr="006C1CA6">
        <w:trPr>
          <w:trHeight w:val="592"/>
          <w:jc w:val="center"/>
        </w:trPr>
        <w:tc>
          <w:tcPr>
            <w:tcW w:w="1811" w:type="dxa"/>
          </w:tcPr>
          <w:p w14:paraId="59F9C65A" w14:textId="77777777" w:rsidR="006C1CA6" w:rsidRPr="008B0FB3" w:rsidRDefault="006C1CA6" w:rsidP="007A0563">
            <w:pPr>
              <w:rPr>
                <w:rFonts w:cstheme="minorHAnsi"/>
                <w:b/>
                <w:color w:val="000000" w:themeColor="text1"/>
              </w:rPr>
            </w:pPr>
          </w:p>
        </w:tc>
        <w:tc>
          <w:tcPr>
            <w:tcW w:w="634" w:type="dxa"/>
            <w:tcBorders>
              <w:top w:val="nil"/>
              <w:bottom w:val="nil"/>
            </w:tcBorders>
          </w:tcPr>
          <w:p w14:paraId="5E3B42CF" w14:textId="77777777" w:rsidR="006C1CA6" w:rsidRPr="008B0FB3" w:rsidRDefault="006C1CA6" w:rsidP="007A0563">
            <w:pPr>
              <w:rPr>
                <w:rFonts w:cstheme="minorHAnsi"/>
                <w:b/>
                <w:color w:val="000000" w:themeColor="text1"/>
              </w:rPr>
            </w:pPr>
          </w:p>
        </w:tc>
        <w:tc>
          <w:tcPr>
            <w:tcW w:w="1811" w:type="dxa"/>
          </w:tcPr>
          <w:p w14:paraId="227EF06B" w14:textId="77777777" w:rsidR="006C1CA6" w:rsidRPr="008B0FB3" w:rsidRDefault="006C1CA6" w:rsidP="007A0563">
            <w:pPr>
              <w:rPr>
                <w:rFonts w:cstheme="minorHAnsi"/>
                <w:b/>
                <w:color w:val="000000" w:themeColor="text1"/>
              </w:rPr>
            </w:pPr>
          </w:p>
        </w:tc>
      </w:tr>
    </w:tbl>
    <w:p w14:paraId="17F0659D" w14:textId="77777777" w:rsidR="008B0FB3" w:rsidRDefault="008B0FB3" w:rsidP="007A0563">
      <w:pPr>
        <w:spacing w:after="0" w:line="240" w:lineRule="auto"/>
        <w:rPr>
          <w:rFonts w:cstheme="minorHAnsi"/>
          <w:color w:val="000000" w:themeColor="text1"/>
        </w:rPr>
      </w:pPr>
    </w:p>
    <w:p w14:paraId="7C770821" w14:textId="77777777" w:rsidR="006D3A43" w:rsidRDefault="006D3A43">
      <w:pPr>
        <w:spacing w:after="0" w:line="240" w:lineRule="auto"/>
      </w:pPr>
    </w:p>
    <w:sectPr w:rsidR="006D3A43" w:rsidSect="006A52C2">
      <w:footerReference w:type="default" r:id="rId7"/>
      <w:headerReference w:type="first" r:id="rId8"/>
      <w:footerReference w:type="first" r:id="rId9"/>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E6AC05" w14:textId="77777777" w:rsidR="009D4E96" w:rsidRDefault="009D4E96" w:rsidP="00C90BBA">
      <w:pPr>
        <w:spacing w:after="0" w:line="240" w:lineRule="auto"/>
      </w:pPr>
      <w:r>
        <w:separator/>
      </w:r>
    </w:p>
  </w:endnote>
  <w:endnote w:type="continuationSeparator" w:id="0">
    <w:p w14:paraId="7C42499A" w14:textId="77777777" w:rsidR="009D4E96" w:rsidRDefault="009D4E96" w:rsidP="00C90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56643" w14:textId="77777777" w:rsidR="009D4E96" w:rsidRDefault="009D4E96">
    <w:pPr>
      <w:pStyle w:val="Footer"/>
    </w:pPr>
    <w:r>
      <w:rPr>
        <w:noProof/>
      </w:rPr>
      <w:drawing>
        <wp:anchor distT="0" distB="0" distL="114300" distR="114300" simplePos="0" relativeHeight="251660288" behindDoc="1" locked="0" layoutInCell="1" allowOverlap="1" wp14:anchorId="2B3FABAD" wp14:editId="44A9E7A3">
          <wp:simplePos x="0" y="0"/>
          <wp:positionH relativeFrom="margin">
            <wp:align>center</wp:align>
          </wp:positionH>
          <wp:positionV relativeFrom="paragraph">
            <wp:posOffset>-847090</wp:posOffset>
          </wp:positionV>
          <wp:extent cx="8108753" cy="187769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8108753" cy="187769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4C878" w14:textId="77777777" w:rsidR="009D4E96" w:rsidRDefault="009D4E96" w:rsidP="00842B58">
    <w:pPr>
      <w:pStyle w:val="Footer"/>
      <w:tabs>
        <w:tab w:val="clear" w:pos="9026"/>
      </w:tabs>
    </w:pPr>
    <w:r>
      <w:rPr>
        <w:noProof/>
      </w:rPr>
      <w:drawing>
        <wp:anchor distT="0" distB="0" distL="114300" distR="114300" simplePos="0" relativeHeight="251659264" behindDoc="1" locked="0" layoutInCell="1" allowOverlap="1" wp14:anchorId="4EC05D4F" wp14:editId="44C882FB">
          <wp:simplePos x="0" y="0"/>
          <wp:positionH relativeFrom="margin">
            <wp:align>center</wp:align>
          </wp:positionH>
          <wp:positionV relativeFrom="paragraph">
            <wp:posOffset>-1019810</wp:posOffset>
          </wp:positionV>
          <wp:extent cx="7891145" cy="198305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891145" cy="1983059"/>
                  </a:xfrm>
                  <a:prstGeom prst="rect">
                    <a:avLst/>
                  </a:prstGeom>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56DAB0" w14:textId="77777777" w:rsidR="009D4E96" w:rsidRDefault="009D4E96" w:rsidP="00C90BBA">
      <w:pPr>
        <w:spacing w:after="0" w:line="240" w:lineRule="auto"/>
      </w:pPr>
      <w:r>
        <w:separator/>
      </w:r>
    </w:p>
  </w:footnote>
  <w:footnote w:type="continuationSeparator" w:id="0">
    <w:p w14:paraId="3950716F" w14:textId="77777777" w:rsidR="009D4E96" w:rsidRDefault="009D4E96" w:rsidP="00C90B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B1DBD" w14:textId="77777777" w:rsidR="009D4E96" w:rsidRDefault="009D4E96">
    <w:pPr>
      <w:pStyle w:val="Header"/>
    </w:pPr>
    <w:r>
      <w:rPr>
        <w:noProof/>
      </w:rPr>
      <w:drawing>
        <wp:anchor distT="0" distB="0" distL="114300" distR="114300" simplePos="0" relativeHeight="251658240" behindDoc="1" locked="0" layoutInCell="1" allowOverlap="1" wp14:anchorId="45281F3F" wp14:editId="2F439538">
          <wp:simplePos x="0" y="0"/>
          <wp:positionH relativeFrom="margin">
            <wp:posOffset>22860</wp:posOffset>
          </wp:positionH>
          <wp:positionV relativeFrom="paragraph">
            <wp:posOffset>-211437</wp:posOffset>
          </wp:positionV>
          <wp:extent cx="5641413" cy="1390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641413" cy="13906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C0520A"/>
    <w:multiLevelType w:val="multilevel"/>
    <w:tmpl w:val="FAFE6E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6E9E0114"/>
    <w:multiLevelType w:val="hybridMultilevel"/>
    <w:tmpl w:val="F60CB83C"/>
    <w:lvl w:ilvl="0" w:tplc="658E8B68">
      <w:start w:val="1"/>
      <w:numFmt w:val="bullet"/>
      <w:lvlText w:val="•"/>
      <w:lvlJc w:val="left"/>
      <w:pPr>
        <w:tabs>
          <w:tab w:val="num" w:pos="720"/>
        </w:tabs>
        <w:ind w:left="720" w:hanging="360"/>
      </w:pPr>
      <w:rPr>
        <w:rFonts w:ascii="Arial" w:hAnsi="Arial" w:cs="Times New Roman" w:hint="default"/>
      </w:rPr>
    </w:lvl>
    <w:lvl w:ilvl="1" w:tplc="97F65936">
      <w:start w:val="1"/>
      <w:numFmt w:val="bullet"/>
      <w:lvlText w:val="•"/>
      <w:lvlJc w:val="left"/>
      <w:pPr>
        <w:tabs>
          <w:tab w:val="num" w:pos="1440"/>
        </w:tabs>
        <w:ind w:left="1440" w:hanging="360"/>
      </w:pPr>
      <w:rPr>
        <w:rFonts w:ascii="Arial" w:hAnsi="Arial" w:cs="Times New Roman" w:hint="default"/>
      </w:rPr>
    </w:lvl>
    <w:lvl w:ilvl="2" w:tplc="05D2A48E">
      <w:start w:val="1"/>
      <w:numFmt w:val="bullet"/>
      <w:lvlText w:val="•"/>
      <w:lvlJc w:val="left"/>
      <w:pPr>
        <w:tabs>
          <w:tab w:val="num" w:pos="2160"/>
        </w:tabs>
        <w:ind w:left="2160" w:hanging="360"/>
      </w:pPr>
      <w:rPr>
        <w:rFonts w:ascii="Arial" w:hAnsi="Arial" w:cs="Times New Roman" w:hint="default"/>
      </w:rPr>
    </w:lvl>
    <w:lvl w:ilvl="3" w:tplc="606A17D8">
      <w:start w:val="1"/>
      <w:numFmt w:val="bullet"/>
      <w:lvlText w:val="•"/>
      <w:lvlJc w:val="left"/>
      <w:pPr>
        <w:tabs>
          <w:tab w:val="num" w:pos="2880"/>
        </w:tabs>
        <w:ind w:left="2880" w:hanging="360"/>
      </w:pPr>
      <w:rPr>
        <w:rFonts w:ascii="Arial" w:hAnsi="Arial" w:cs="Times New Roman" w:hint="default"/>
      </w:rPr>
    </w:lvl>
    <w:lvl w:ilvl="4" w:tplc="0DE45F16">
      <w:start w:val="1"/>
      <w:numFmt w:val="bullet"/>
      <w:lvlText w:val="•"/>
      <w:lvlJc w:val="left"/>
      <w:pPr>
        <w:tabs>
          <w:tab w:val="num" w:pos="3600"/>
        </w:tabs>
        <w:ind w:left="3600" w:hanging="360"/>
      </w:pPr>
      <w:rPr>
        <w:rFonts w:ascii="Arial" w:hAnsi="Arial" w:cs="Times New Roman" w:hint="default"/>
      </w:rPr>
    </w:lvl>
    <w:lvl w:ilvl="5" w:tplc="32B0D918">
      <w:start w:val="1"/>
      <w:numFmt w:val="bullet"/>
      <w:lvlText w:val="•"/>
      <w:lvlJc w:val="left"/>
      <w:pPr>
        <w:tabs>
          <w:tab w:val="num" w:pos="4320"/>
        </w:tabs>
        <w:ind w:left="4320" w:hanging="360"/>
      </w:pPr>
      <w:rPr>
        <w:rFonts w:ascii="Arial" w:hAnsi="Arial" w:cs="Times New Roman" w:hint="default"/>
      </w:rPr>
    </w:lvl>
    <w:lvl w:ilvl="6" w:tplc="F1B8D02E">
      <w:start w:val="1"/>
      <w:numFmt w:val="bullet"/>
      <w:lvlText w:val="•"/>
      <w:lvlJc w:val="left"/>
      <w:pPr>
        <w:tabs>
          <w:tab w:val="num" w:pos="5040"/>
        </w:tabs>
        <w:ind w:left="5040" w:hanging="360"/>
      </w:pPr>
      <w:rPr>
        <w:rFonts w:ascii="Arial" w:hAnsi="Arial" w:cs="Times New Roman" w:hint="default"/>
      </w:rPr>
    </w:lvl>
    <w:lvl w:ilvl="7" w:tplc="24BEE574">
      <w:start w:val="1"/>
      <w:numFmt w:val="bullet"/>
      <w:lvlText w:val="•"/>
      <w:lvlJc w:val="left"/>
      <w:pPr>
        <w:tabs>
          <w:tab w:val="num" w:pos="5760"/>
        </w:tabs>
        <w:ind w:left="5760" w:hanging="360"/>
      </w:pPr>
      <w:rPr>
        <w:rFonts w:ascii="Arial" w:hAnsi="Arial" w:cs="Times New Roman" w:hint="default"/>
      </w:rPr>
    </w:lvl>
    <w:lvl w:ilvl="8" w:tplc="27BA9434">
      <w:start w:val="1"/>
      <w:numFmt w:val="bullet"/>
      <w:lvlText w:val="•"/>
      <w:lvlJc w:val="left"/>
      <w:pPr>
        <w:tabs>
          <w:tab w:val="num" w:pos="6480"/>
        </w:tabs>
        <w:ind w:left="6480" w:hanging="360"/>
      </w:pPr>
      <w:rPr>
        <w:rFonts w:ascii="Arial" w:hAnsi="Arial" w:cs="Times New Roman" w:hint="default"/>
      </w:rPr>
    </w:lvl>
  </w:abstractNum>
  <w:abstractNum w:abstractNumId="2" w15:restartNumberingAfterBreak="0">
    <w:nsid w:val="7E25266C"/>
    <w:multiLevelType w:val="hybridMultilevel"/>
    <w:tmpl w:val="8CBCAA1A"/>
    <w:lvl w:ilvl="0" w:tplc="33B8616E">
      <w:start w:val="1"/>
      <w:numFmt w:val="bullet"/>
      <w:lvlText w:val="•"/>
      <w:lvlJc w:val="left"/>
      <w:pPr>
        <w:tabs>
          <w:tab w:val="num" w:pos="720"/>
        </w:tabs>
        <w:ind w:left="720" w:hanging="360"/>
      </w:pPr>
      <w:rPr>
        <w:rFonts w:ascii="Arial" w:hAnsi="Arial" w:cs="Times New Roman" w:hint="default"/>
      </w:rPr>
    </w:lvl>
    <w:lvl w:ilvl="1" w:tplc="27ECDFEA">
      <w:start w:val="1"/>
      <w:numFmt w:val="bullet"/>
      <w:lvlText w:val="•"/>
      <w:lvlJc w:val="left"/>
      <w:pPr>
        <w:tabs>
          <w:tab w:val="num" w:pos="1440"/>
        </w:tabs>
        <w:ind w:left="1440" w:hanging="360"/>
      </w:pPr>
      <w:rPr>
        <w:rFonts w:ascii="Arial" w:hAnsi="Arial" w:cs="Times New Roman" w:hint="default"/>
      </w:rPr>
    </w:lvl>
    <w:lvl w:ilvl="2" w:tplc="9C8E9E36">
      <w:start w:val="1"/>
      <w:numFmt w:val="bullet"/>
      <w:lvlText w:val="•"/>
      <w:lvlJc w:val="left"/>
      <w:pPr>
        <w:tabs>
          <w:tab w:val="num" w:pos="2160"/>
        </w:tabs>
        <w:ind w:left="2160" w:hanging="360"/>
      </w:pPr>
      <w:rPr>
        <w:rFonts w:ascii="Arial" w:hAnsi="Arial" w:cs="Times New Roman" w:hint="default"/>
      </w:rPr>
    </w:lvl>
    <w:lvl w:ilvl="3" w:tplc="18780690">
      <w:start w:val="1"/>
      <w:numFmt w:val="bullet"/>
      <w:lvlText w:val="•"/>
      <w:lvlJc w:val="left"/>
      <w:pPr>
        <w:tabs>
          <w:tab w:val="num" w:pos="2880"/>
        </w:tabs>
        <w:ind w:left="2880" w:hanging="360"/>
      </w:pPr>
      <w:rPr>
        <w:rFonts w:ascii="Arial" w:hAnsi="Arial" w:cs="Times New Roman" w:hint="default"/>
      </w:rPr>
    </w:lvl>
    <w:lvl w:ilvl="4" w:tplc="1752F6E0">
      <w:start w:val="1"/>
      <w:numFmt w:val="bullet"/>
      <w:lvlText w:val="•"/>
      <w:lvlJc w:val="left"/>
      <w:pPr>
        <w:tabs>
          <w:tab w:val="num" w:pos="3600"/>
        </w:tabs>
        <w:ind w:left="3600" w:hanging="360"/>
      </w:pPr>
      <w:rPr>
        <w:rFonts w:ascii="Arial" w:hAnsi="Arial" w:cs="Times New Roman" w:hint="default"/>
      </w:rPr>
    </w:lvl>
    <w:lvl w:ilvl="5" w:tplc="9DFA1408">
      <w:start w:val="1"/>
      <w:numFmt w:val="bullet"/>
      <w:lvlText w:val="•"/>
      <w:lvlJc w:val="left"/>
      <w:pPr>
        <w:tabs>
          <w:tab w:val="num" w:pos="4320"/>
        </w:tabs>
        <w:ind w:left="4320" w:hanging="360"/>
      </w:pPr>
      <w:rPr>
        <w:rFonts w:ascii="Arial" w:hAnsi="Arial" w:cs="Times New Roman" w:hint="default"/>
      </w:rPr>
    </w:lvl>
    <w:lvl w:ilvl="6" w:tplc="CA86283C">
      <w:start w:val="1"/>
      <w:numFmt w:val="bullet"/>
      <w:lvlText w:val="•"/>
      <w:lvlJc w:val="left"/>
      <w:pPr>
        <w:tabs>
          <w:tab w:val="num" w:pos="5040"/>
        </w:tabs>
        <w:ind w:left="5040" w:hanging="360"/>
      </w:pPr>
      <w:rPr>
        <w:rFonts w:ascii="Arial" w:hAnsi="Arial" w:cs="Times New Roman" w:hint="default"/>
      </w:rPr>
    </w:lvl>
    <w:lvl w:ilvl="7" w:tplc="EDCAE5FE">
      <w:start w:val="1"/>
      <w:numFmt w:val="bullet"/>
      <w:lvlText w:val="•"/>
      <w:lvlJc w:val="left"/>
      <w:pPr>
        <w:tabs>
          <w:tab w:val="num" w:pos="5760"/>
        </w:tabs>
        <w:ind w:left="5760" w:hanging="360"/>
      </w:pPr>
      <w:rPr>
        <w:rFonts w:ascii="Arial" w:hAnsi="Arial" w:cs="Times New Roman" w:hint="default"/>
      </w:rPr>
    </w:lvl>
    <w:lvl w:ilvl="8" w:tplc="C01C81DC">
      <w:start w:val="1"/>
      <w:numFmt w:val="bullet"/>
      <w:lvlText w:val="•"/>
      <w:lvlJc w:val="left"/>
      <w:pPr>
        <w:tabs>
          <w:tab w:val="num" w:pos="6480"/>
        </w:tabs>
        <w:ind w:left="6480" w:hanging="360"/>
      </w:pPr>
      <w:rPr>
        <w:rFonts w:ascii="Arial" w:hAnsi="Arial" w:cs="Times New Roman"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AF9"/>
    <w:rsid w:val="0002426A"/>
    <w:rsid w:val="000C65D5"/>
    <w:rsid w:val="00144485"/>
    <w:rsid w:val="00145F18"/>
    <w:rsid w:val="00156981"/>
    <w:rsid w:val="00175AF9"/>
    <w:rsid w:val="0020559C"/>
    <w:rsid w:val="002410A6"/>
    <w:rsid w:val="002B0BF1"/>
    <w:rsid w:val="00334F69"/>
    <w:rsid w:val="00350D24"/>
    <w:rsid w:val="004B10B4"/>
    <w:rsid w:val="0052306D"/>
    <w:rsid w:val="00596D97"/>
    <w:rsid w:val="005F099A"/>
    <w:rsid w:val="00634A78"/>
    <w:rsid w:val="006A52C2"/>
    <w:rsid w:val="006C1CA6"/>
    <w:rsid w:val="006D3A43"/>
    <w:rsid w:val="006E3F5E"/>
    <w:rsid w:val="007516F6"/>
    <w:rsid w:val="007A0563"/>
    <w:rsid w:val="00831D17"/>
    <w:rsid w:val="0083507D"/>
    <w:rsid w:val="00842B58"/>
    <w:rsid w:val="008B0FB3"/>
    <w:rsid w:val="009129AB"/>
    <w:rsid w:val="00930A60"/>
    <w:rsid w:val="00986811"/>
    <w:rsid w:val="009C3CC6"/>
    <w:rsid w:val="009D4E96"/>
    <w:rsid w:val="00AA33BF"/>
    <w:rsid w:val="00B0646E"/>
    <w:rsid w:val="00B12AF4"/>
    <w:rsid w:val="00B72847"/>
    <w:rsid w:val="00B841AC"/>
    <w:rsid w:val="00B8773C"/>
    <w:rsid w:val="00B96EFF"/>
    <w:rsid w:val="00C90BBA"/>
    <w:rsid w:val="00D11E4D"/>
    <w:rsid w:val="00D62C57"/>
    <w:rsid w:val="00E0783A"/>
    <w:rsid w:val="00E85188"/>
    <w:rsid w:val="00EC5BC5"/>
    <w:rsid w:val="00ED3101"/>
    <w:rsid w:val="00F31CF2"/>
    <w:rsid w:val="00F45F73"/>
    <w:rsid w:val="00F747A3"/>
    <w:rsid w:val="00FE76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7F94FA72"/>
  <w15:chartTrackingRefBased/>
  <w15:docId w15:val="{AA740601-476A-4771-A931-C389E9BA7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B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0BBA"/>
  </w:style>
  <w:style w:type="paragraph" w:styleId="Footer">
    <w:name w:val="footer"/>
    <w:basedOn w:val="Normal"/>
    <w:link w:val="FooterChar"/>
    <w:uiPriority w:val="99"/>
    <w:unhideWhenUsed/>
    <w:rsid w:val="00C90B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0BBA"/>
  </w:style>
  <w:style w:type="paragraph" w:styleId="BalloonText">
    <w:name w:val="Balloon Text"/>
    <w:basedOn w:val="Normal"/>
    <w:link w:val="BalloonTextChar"/>
    <w:uiPriority w:val="99"/>
    <w:semiHidden/>
    <w:unhideWhenUsed/>
    <w:rsid w:val="00175A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AF9"/>
    <w:rPr>
      <w:rFonts w:ascii="Segoe UI" w:hAnsi="Segoe UI" w:cs="Segoe UI"/>
      <w:sz w:val="18"/>
      <w:szCs w:val="18"/>
    </w:rPr>
  </w:style>
  <w:style w:type="paragraph" w:styleId="NoSpacing">
    <w:name w:val="No Spacing"/>
    <w:uiPriority w:val="1"/>
    <w:qFormat/>
    <w:rsid w:val="00634A78"/>
    <w:pPr>
      <w:spacing w:after="0" w:line="240" w:lineRule="auto"/>
    </w:pPr>
  </w:style>
  <w:style w:type="paragraph" w:styleId="NormalWeb">
    <w:name w:val="Normal (Web)"/>
    <w:basedOn w:val="Normal"/>
    <w:uiPriority w:val="99"/>
    <w:unhideWhenUsed/>
    <w:rsid w:val="00FE764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FE7640"/>
    <w:rPr>
      <w:color w:val="0563C1" w:themeColor="hyperlink"/>
      <w:u w:val="single"/>
    </w:rPr>
  </w:style>
  <w:style w:type="table" w:styleId="TableGrid">
    <w:name w:val="Table Grid"/>
    <w:basedOn w:val="TableNormal"/>
    <w:uiPriority w:val="39"/>
    <w:rsid w:val="006D3A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C1CA6"/>
    <w:pPr>
      <w:ind w:left="720"/>
      <w:contextualSpacing/>
    </w:pPr>
  </w:style>
  <w:style w:type="paragraph" w:customStyle="1" w:styleId="xxmsonormal">
    <w:name w:val="x_xmsonormal"/>
    <w:basedOn w:val="Normal"/>
    <w:rsid w:val="004B10B4"/>
    <w:pPr>
      <w:spacing w:after="0"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690898">
      <w:bodyDiv w:val="1"/>
      <w:marLeft w:val="0"/>
      <w:marRight w:val="0"/>
      <w:marTop w:val="0"/>
      <w:marBottom w:val="0"/>
      <w:divBdr>
        <w:top w:val="none" w:sz="0" w:space="0" w:color="auto"/>
        <w:left w:val="none" w:sz="0" w:space="0" w:color="auto"/>
        <w:bottom w:val="none" w:sz="0" w:space="0" w:color="auto"/>
        <w:right w:val="none" w:sz="0" w:space="0" w:color="auto"/>
      </w:divBdr>
    </w:div>
    <w:div w:id="346368845">
      <w:bodyDiv w:val="1"/>
      <w:marLeft w:val="0"/>
      <w:marRight w:val="0"/>
      <w:marTop w:val="0"/>
      <w:marBottom w:val="0"/>
      <w:divBdr>
        <w:top w:val="none" w:sz="0" w:space="0" w:color="auto"/>
        <w:left w:val="none" w:sz="0" w:space="0" w:color="auto"/>
        <w:bottom w:val="none" w:sz="0" w:space="0" w:color="auto"/>
        <w:right w:val="none" w:sz="0" w:space="0" w:color="auto"/>
      </w:divBdr>
    </w:div>
    <w:div w:id="363361723">
      <w:bodyDiv w:val="1"/>
      <w:marLeft w:val="0"/>
      <w:marRight w:val="0"/>
      <w:marTop w:val="0"/>
      <w:marBottom w:val="0"/>
      <w:divBdr>
        <w:top w:val="none" w:sz="0" w:space="0" w:color="auto"/>
        <w:left w:val="none" w:sz="0" w:space="0" w:color="auto"/>
        <w:bottom w:val="none" w:sz="0" w:space="0" w:color="auto"/>
        <w:right w:val="none" w:sz="0" w:space="0" w:color="auto"/>
      </w:divBdr>
    </w:div>
    <w:div w:id="1006131376">
      <w:bodyDiv w:val="1"/>
      <w:marLeft w:val="0"/>
      <w:marRight w:val="0"/>
      <w:marTop w:val="0"/>
      <w:marBottom w:val="0"/>
      <w:divBdr>
        <w:top w:val="none" w:sz="0" w:space="0" w:color="auto"/>
        <w:left w:val="none" w:sz="0" w:space="0" w:color="auto"/>
        <w:bottom w:val="none" w:sz="0" w:space="0" w:color="auto"/>
        <w:right w:val="none" w:sz="0" w:space="0" w:color="auto"/>
      </w:divBdr>
    </w:div>
    <w:div w:id="1354962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ichardson.WALTONPRIORY\AppData\Local\Microsoft\Windows\INetCache\Content.Outlook\CG3RTU64\WPMS%20Letterhead%20Word%20Template%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WPMS Letterhead Word Template 3</Template>
  <TotalTime>11</TotalTime>
  <Pages>2</Pages>
  <Words>521</Words>
  <Characters>2971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Richardson</dc:creator>
  <cp:keywords/>
  <dc:description/>
  <cp:lastModifiedBy>K Venables</cp:lastModifiedBy>
  <cp:revision>5</cp:revision>
  <cp:lastPrinted>2026-09-14T07:42:00Z</cp:lastPrinted>
  <dcterms:created xsi:type="dcterms:W3CDTF">2026-09-14T07:45:00Z</dcterms:created>
  <dcterms:modified xsi:type="dcterms:W3CDTF">2026-09-14T08:02:00Z</dcterms:modified>
</cp:coreProperties>
</file>